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8D8B7" w14:textId="77777777" w:rsidR="005530A6" w:rsidRPr="00E329EA" w:rsidRDefault="005530A6" w:rsidP="005530A6">
      <w:pPr>
        <w:jc w:val="center"/>
        <w:rPr>
          <w:b/>
          <w:sz w:val="24"/>
          <w:szCs w:val="24"/>
        </w:rPr>
      </w:pPr>
      <w:r w:rsidRPr="00E329EA">
        <w:rPr>
          <w:b/>
          <w:sz w:val="24"/>
          <w:szCs w:val="24"/>
        </w:rPr>
        <w:t>M e s t o    S e n i c a</w:t>
      </w:r>
    </w:p>
    <w:p w14:paraId="33CEB03C" w14:textId="77777777" w:rsidR="005530A6" w:rsidRPr="00E329EA" w:rsidRDefault="005530A6" w:rsidP="005530A6">
      <w:pPr>
        <w:jc w:val="center"/>
        <w:rPr>
          <w:sz w:val="24"/>
          <w:szCs w:val="24"/>
        </w:rPr>
      </w:pPr>
      <w:r w:rsidRPr="00E329EA">
        <w:rPr>
          <w:sz w:val="24"/>
          <w:szCs w:val="24"/>
        </w:rPr>
        <w:t>Mestský úrad Senica</w:t>
      </w:r>
    </w:p>
    <w:p w14:paraId="1B4BB9C7" w14:textId="77777777" w:rsidR="005530A6" w:rsidRPr="00E329EA" w:rsidRDefault="005530A6" w:rsidP="005530A6">
      <w:pPr>
        <w:pBdr>
          <w:bottom w:val="single" w:sz="4" w:space="1" w:color="auto"/>
        </w:pBdr>
        <w:jc w:val="center"/>
        <w:rPr>
          <w:sz w:val="24"/>
          <w:szCs w:val="24"/>
        </w:rPr>
      </w:pPr>
      <w:r w:rsidRPr="00E329EA">
        <w:rPr>
          <w:sz w:val="24"/>
          <w:szCs w:val="24"/>
        </w:rPr>
        <w:t xml:space="preserve">Štefánikova 1408/56, 905 </w:t>
      </w:r>
      <w:r w:rsidR="003F43DD">
        <w:rPr>
          <w:sz w:val="24"/>
          <w:szCs w:val="24"/>
        </w:rPr>
        <w:t>25</w:t>
      </w:r>
      <w:r w:rsidRPr="00E329EA">
        <w:rPr>
          <w:sz w:val="24"/>
          <w:szCs w:val="24"/>
        </w:rPr>
        <w:t xml:space="preserve">  Senica</w:t>
      </w:r>
    </w:p>
    <w:p w14:paraId="4322C1D0" w14:textId="67041EA5" w:rsidR="0041677D" w:rsidRPr="00A639BD" w:rsidRDefault="005530A6" w:rsidP="0041677D">
      <w:pPr>
        <w:jc w:val="both"/>
        <w:rPr>
          <w:sz w:val="24"/>
          <w:szCs w:val="24"/>
        </w:rPr>
      </w:pPr>
      <w:r w:rsidRPr="00E329EA">
        <w:rPr>
          <w:sz w:val="24"/>
          <w:szCs w:val="24"/>
        </w:rPr>
        <w:t>Zn. 20</w:t>
      </w:r>
      <w:r w:rsidR="00C41F2C">
        <w:rPr>
          <w:sz w:val="24"/>
          <w:szCs w:val="24"/>
        </w:rPr>
        <w:t>2</w:t>
      </w:r>
      <w:r w:rsidR="00A5269F">
        <w:rPr>
          <w:sz w:val="24"/>
          <w:szCs w:val="24"/>
        </w:rPr>
        <w:t>6</w:t>
      </w:r>
      <w:r w:rsidRPr="00E329EA">
        <w:rPr>
          <w:sz w:val="24"/>
          <w:szCs w:val="24"/>
        </w:rPr>
        <w:t>/</w:t>
      </w:r>
      <w:r w:rsidR="00843D9C">
        <w:rPr>
          <w:sz w:val="24"/>
          <w:szCs w:val="24"/>
        </w:rPr>
        <w:t>2</w:t>
      </w:r>
      <w:r w:rsidR="007952DB">
        <w:rPr>
          <w:sz w:val="24"/>
          <w:szCs w:val="24"/>
        </w:rPr>
        <w:t>5</w:t>
      </w:r>
      <w:r w:rsidR="00521A24">
        <w:rPr>
          <w:sz w:val="24"/>
          <w:szCs w:val="24"/>
        </w:rPr>
        <w:t>.</w:t>
      </w:r>
      <w:r>
        <w:rPr>
          <w:sz w:val="24"/>
          <w:szCs w:val="24"/>
        </w:rPr>
        <w:t>Ms</w:t>
      </w:r>
      <w:r w:rsidR="007952DB">
        <w:rPr>
          <w:sz w:val="24"/>
          <w:szCs w:val="24"/>
        </w:rPr>
        <w:t>Z</w:t>
      </w:r>
      <w:r w:rsidRPr="00E329EA">
        <w:rPr>
          <w:sz w:val="24"/>
          <w:szCs w:val="24"/>
        </w:rPr>
        <w:t>/bod</w:t>
      </w:r>
      <w:r w:rsidR="00521A24">
        <w:rPr>
          <w:sz w:val="24"/>
          <w:szCs w:val="24"/>
        </w:rPr>
        <w:t xml:space="preserve"> </w:t>
      </w:r>
      <w:r w:rsidRPr="00E329EA">
        <w:rPr>
          <w:sz w:val="24"/>
          <w:szCs w:val="24"/>
        </w:rPr>
        <w:t>č.</w:t>
      </w:r>
      <w:r w:rsidR="003E652E">
        <w:rPr>
          <w:sz w:val="24"/>
          <w:szCs w:val="24"/>
        </w:rPr>
        <w:t xml:space="preserve"> </w:t>
      </w:r>
      <w:r w:rsidR="0061344F">
        <w:rPr>
          <w:sz w:val="24"/>
          <w:szCs w:val="24"/>
        </w:rPr>
        <w:t>1</w:t>
      </w:r>
      <w:r w:rsidR="007952DB">
        <w:rPr>
          <w:sz w:val="24"/>
          <w:szCs w:val="24"/>
        </w:rPr>
        <w:t>8</w:t>
      </w:r>
      <w:r w:rsidRPr="00E329EA">
        <w:rPr>
          <w:sz w:val="24"/>
          <w:szCs w:val="24"/>
        </w:rPr>
        <w:t>_</w:t>
      </w:r>
      <w:r w:rsidR="00460085">
        <w:rPr>
          <w:sz w:val="24"/>
          <w:szCs w:val="24"/>
        </w:rPr>
        <w:t>3</w:t>
      </w:r>
      <w:r w:rsidRPr="00E329EA">
        <w:rPr>
          <w:sz w:val="24"/>
          <w:szCs w:val="24"/>
        </w:rPr>
        <w:t>/</w:t>
      </w:r>
      <w:r w:rsidR="0041677D" w:rsidRPr="00A639BD">
        <w:rPr>
          <w:sz w:val="24"/>
          <w:szCs w:val="24"/>
        </w:rPr>
        <w:t xml:space="preserve">Návrh na </w:t>
      </w:r>
      <w:r w:rsidR="002B0B62">
        <w:rPr>
          <w:sz w:val="24"/>
          <w:szCs w:val="24"/>
        </w:rPr>
        <w:t>zriadenie</w:t>
      </w:r>
      <w:r w:rsidR="0041677D" w:rsidRPr="00A639BD">
        <w:rPr>
          <w:sz w:val="24"/>
          <w:szCs w:val="24"/>
        </w:rPr>
        <w:t xml:space="preserve"> vecného bremena na pozemk</w:t>
      </w:r>
      <w:r w:rsidR="003A5570">
        <w:rPr>
          <w:sz w:val="24"/>
          <w:szCs w:val="24"/>
        </w:rPr>
        <w:t>och</w:t>
      </w:r>
      <w:r w:rsidR="0041677D" w:rsidRPr="00A639BD">
        <w:rPr>
          <w:sz w:val="24"/>
          <w:szCs w:val="24"/>
        </w:rPr>
        <w:t xml:space="preserve"> </w:t>
      </w:r>
      <w:r w:rsidR="00521A24">
        <w:rPr>
          <w:sz w:val="24"/>
          <w:szCs w:val="24"/>
        </w:rPr>
        <w:t>C</w:t>
      </w:r>
      <w:r w:rsidR="0041677D" w:rsidRPr="00A639BD">
        <w:rPr>
          <w:sz w:val="24"/>
          <w:szCs w:val="24"/>
        </w:rPr>
        <w:t xml:space="preserve">KN </w:t>
      </w:r>
      <w:proofErr w:type="spellStart"/>
      <w:r w:rsidR="0041677D" w:rsidRPr="00A639BD">
        <w:rPr>
          <w:sz w:val="24"/>
          <w:szCs w:val="24"/>
        </w:rPr>
        <w:t>p</w:t>
      </w:r>
      <w:r w:rsidR="00A92FC0" w:rsidRPr="00A639BD">
        <w:rPr>
          <w:sz w:val="24"/>
          <w:szCs w:val="24"/>
        </w:rPr>
        <w:t>arc</w:t>
      </w:r>
      <w:proofErr w:type="spellEnd"/>
      <w:r w:rsidR="0041677D" w:rsidRPr="00A639BD">
        <w:rPr>
          <w:sz w:val="24"/>
          <w:szCs w:val="24"/>
        </w:rPr>
        <w:t>.</w:t>
      </w:r>
      <w:r w:rsidR="00521A24">
        <w:rPr>
          <w:sz w:val="24"/>
          <w:szCs w:val="24"/>
        </w:rPr>
        <w:t xml:space="preserve"> </w:t>
      </w:r>
      <w:r w:rsidR="0041677D" w:rsidRPr="00A639BD">
        <w:rPr>
          <w:sz w:val="24"/>
          <w:szCs w:val="24"/>
        </w:rPr>
        <w:t xml:space="preserve">č. </w:t>
      </w:r>
      <w:r w:rsidR="009B1E37">
        <w:rPr>
          <w:sz w:val="24"/>
          <w:szCs w:val="24"/>
        </w:rPr>
        <w:t>24289</w:t>
      </w:r>
      <w:r w:rsidR="00521A24">
        <w:rPr>
          <w:sz w:val="24"/>
          <w:szCs w:val="24"/>
        </w:rPr>
        <w:t>/</w:t>
      </w:r>
      <w:r w:rsidR="009B1E37">
        <w:rPr>
          <w:sz w:val="24"/>
          <w:szCs w:val="24"/>
        </w:rPr>
        <w:t>158</w:t>
      </w:r>
      <w:r w:rsidR="0041677D" w:rsidRPr="00A639BD">
        <w:rPr>
          <w:sz w:val="24"/>
          <w:szCs w:val="24"/>
        </w:rPr>
        <w:t xml:space="preserve"> </w:t>
      </w:r>
      <w:r w:rsidR="003A5570">
        <w:rPr>
          <w:sz w:val="24"/>
          <w:szCs w:val="24"/>
        </w:rPr>
        <w:t xml:space="preserve">a 3787/261 </w:t>
      </w:r>
      <w:r w:rsidR="0041677D" w:rsidRPr="00A639BD">
        <w:rPr>
          <w:sz w:val="24"/>
          <w:szCs w:val="24"/>
        </w:rPr>
        <w:t>v</w:t>
      </w:r>
      <w:r w:rsidR="002E03A3">
        <w:rPr>
          <w:sz w:val="24"/>
          <w:szCs w:val="24"/>
        </w:rPr>
        <w:t> </w:t>
      </w:r>
      <w:r w:rsidR="0041677D" w:rsidRPr="00A639BD">
        <w:rPr>
          <w:sz w:val="24"/>
          <w:szCs w:val="24"/>
        </w:rPr>
        <w:t>kat</w:t>
      </w:r>
      <w:r w:rsidR="002E03A3">
        <w:rPr>
          <w:sz w:val="24"/>
          <w:szCs w:val="24"/>
        </w:rPr>
        <w:t>.</w:t>
      </w:r>
      <w:r w:rsidR="0041677D" w:rsidRPr="00A639BD">
        <w:rPr>
          <w:sz w:val="24"/>
          <w:szCs w:val="24"/>
        </w:rPr>
        <w:t xml:space="preserve"> území Senica</w:t>
      </w:r>
    </w:p>
    <w:p w14:paraId="27721D15" w14:textId="77777777" w:rsidR="005530A6" w:rsidRPr="00E329EA" w:rsidRDefault="005530A6" w:rsidP="005530A6">
      <w:pPr>
        <w:jc w:val="both"/>
        <w:rPr>
          <w:sz w:val="24"/>
          <w:szCs w:val="24"/>
        </w:rPr>
      </w:pPr>
    </w:p>
    <w:p w14:paraId="5FD28445" w14:textId="77777777" w:rsidR="005530A6" w:rsidRPr="00E329EA" w:rsidRDefault="005530A6" w:rsidP="005530A6">
      <w:pPr>
        <w:jc w:val="both"/>
        <w:rPr>
          <w:b/>
          <w:sz w:val="24"/>
          <w:szCs w:val="24"/>
        </w:rPr>
      </w:pPr>
      <w:r w:rsidRPr="00E329EA">
        <w:rPr>
          <w:sz w:val="24"/>
          <w:szCs w:val="24"/>
        </w:rPr>
        <w:t>Materiál na rokovanie</w:t>
      </w:r>
    </w:p>
    <w:p w14:paraId="2A293C82" w14:textId="00DDEEAE" w:rsidR="005530A6" w:rsidRPr="00E329EA" w:rsidRDefault="00843D9C" w:rsidP="005530A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7952DB">
        <w:rPr>
          <w:b/>
          <w:sz w:val="24"/>
          <w:szCs w:val="24"/>
        </w:rPr>
        <w:t>5</w:t>
      </w:r>
      <w:r w:rsidR="008916E5">
        <w:rPr>
          <w:b/>
          <w:sz w:val="24"/>
          <w:szCs w:val="24"/>
        </w:rPr>
        <w:t>.</w:t>
      </w:r>
      <w:r w:rsidR="005530A6" w:rsidRPr="00E329EA">
        <w:rPr>
          <w:b/>
          <w:sz w:val="24"/>
          <w:szCs w:val="24"/>
        </w:rPr>
        <w:t xml:space="preserve"> zasadnutie </w:t>
      </w:r>
      <w:r w:rsidR="00A5269F">
        <w:rPr>
          <w:b/>
          <w:sz w:val="24"/>
          <w:szCs w:val="24"/>
        </w:rPr>
        <w:t>Mestsk</w:t>
      </w:r>
      <w:r w:rsidR="007952DB">
        <w:rPr>
          <w:b/>
          <w:sz w:val="24"/>
          <w:szCs w:val="24"/>
        </w:rPr>
        <w:t>ého zastupiteľstva</w:t>
      </w:r>
      <w:r w:rsidR="005530A6">
        <w:rPr>
          <w:b/>
          <w:sz w:val="24"/>
          <w:szCs w:val="24"/>
        </w:rPr>
        <w:t xml:space="preserve"> </w:t>
      </w:r>
      <w:r w:rsidR="005530A6" w:rsidRPr="00E329EA">
        <w:rPr>
          <w:b/>
          <w:sz w:val="24"/>
          <w:szCs w:val="24"/>
        </w:rPr>
        <w:t>v Senici</w:t>
      </w:r>
    </w:p>
    <w:p w14:paraId="0B032138" w14:textId="77777777" w:rsidR="005530A6" w:rsidRPr="00E329EA" w:rsidRDefault="005530A6" w:rsidP="005530A6">
      <w:pPr>
        <w:jc w:val="both"/>
        <w:rPr>
          <w:sz w:val="24"/>
          <w:szCs w:val="24"/>
        </w:rPr>
      </w:pPr>
    </w:p>
    <w:p w14:paraId="121E1A98" w14:textId="7299AFEE" w:rsidR="005530A6" w:rsidRDefault="005530A6" w:rsidP="005530A6">
      <w:pPr>
        <w:jc w:val="both"/>
        <w:rPr>
          <w:sz w:val="24"/>
          <w:szCs w:val="24"/>
        </w:rPr>
      </w:pPr>
      <w:r w:rsidRPr="00E329EA">
        <w:rPr>
          <w:sz w:val="24"/>
          <w:szCs w:val="24"/>
        </w:rPr>
        <w:t>Dňa:</w:t>
      </w:r>
      <w:r w:rsidR="00521A24">
        <w:rPr>
          <w:sz w:val="24"/>
          <w:szCs w:val="24"/>
        </w:rPr>
        <w:t xml:space="preserve"> </w:t>
      </w:r>
      <w:r w:rsidR="007952DB">
        <w:rPr>
          <w:sz w:val="24"/>
          <w:szCs w:val="24"/>
        </w:rPr>
        <w:t>25</w:t>
      </w:r>
      <w:r w:rsidR="008916E5">
        <w:rPr>
          <w:sz w:val="24"/>
          <w:szCs w:val="24"/>
        </w:rPr>
        <w:t>.</w:t>
      </w:r>
      <w:r w:rsidR="00447F7A">
        <w:rPr>
          <w:sz w:val="24"/>
          <w:szCs w:val="24"/>
        </w:rPr>
        <w:t xml:space="preserve"> </w:t>
      </w:r>
      <w:r w:rsidR="00896397">
        <w:rPr>
          <w:sz w:val="24"/>
          <w:szCs w:val="24"/>
        </w:rPr>
        <w:t>júna</w:t>
      </w:r>
      <w:r w:rsidR="00447F7A">
        <w:rPr>
          <w:sz w:val="24"/>
          <w:szCs w:val="24"/>
        </w:rPr>
        <w:t xml:space="preserve"> </w:t>
      </w:r>
      <w:r w:rsidR="008916E5">
        <w:rPr>
          <w:sz w:val="24"/>
          <w:szCs w:val="24"/>
        </w:rPr>
        <w:t>202</w:t>
      </w:r>
      <w:r w:rsidR="00A5269F">
        <w:rPr>
          <w:sz w:val="24"/>
          <w:szCs w:val="24"/>
        </w:rPr>
        <w:t>6</w:t>
      </w:r>
    </w:p>
    <w:p w14:paraId="27EEE401" w14:textId="3589048B" w:rsidR="005530A6" w:rsidRPr="00E329EA" w:rsidRDefault="005530A6" w:rsidP="005530A6">
      <w:pPr>
        <w:jc w:val="both"/>
        <w:rPr>
          <w:sz w:val="24"/>
          <w:szCs w:val="24"/>
        </w:rPr>
      </w:pPr>
      <w:r w:rsidRPr="00E329EA">
        <w:rPr>
          <w:sz w:val="24"/>
          <w:szCs w:val="24"/>
        </w:rPr>
        <w:t xml:space="preserve">Bod programu číslo: </w:t>
      </w:r>
      <w:r w:rsidR="0061344F">
        <w:rPr>
          <w:sz w:val="24"/>
          <w:szCs w:val="24"/>
        </w:rPr>
        <w:t>1</w:t>
      </w:r>
      <w:r w:rsidR="007952DB">
        <w:rPr>
          <w:sz w:val="24"/>
          <w:szCs w:val="24"/>
        </w:rPr>
        <w:t>8</w:t>
      </w:r>
      <w:r w:rsidR="0062175A">
        <w:rPr>
          <w:sz w:val="24"/>
          <w:szCs w:val="24"/>
        </w:rPr>
        <w:t>/</w:t>
      </w:r>
      <w:r w:rsidR="00460085">
        <w:rPr>
          <w:sz w:val="24"/>
          <w:szCs w:val="24"/>
        </w:rPr>
        <w:t>3</w:t>
      </w:r>
    </w:p>
    <w:p w14:paraId="12ADC957" w14:textId="77777777" w:rsidR="005530A6" w:rsidRPr="00E329EA" w:rsidRDefault="005530A6" w:rsidP="005530A6">
      <w:pPr>
        <w:jc w:val="both"/>
        <w:rPr>
          <w:sz w:val="24"/>
          <w:szCs w:val="24"/>
        </w:rPr>
      </w:pPr>
    </w:p>
    <w:p w14:paraId="3011D351" w14:textId="0595152C" w:rsidR="00C41F2C" w:rsidRPr="00E329EA" w:rsidRDefault="005530A6" w:rsidP="003F43DD">
      <w:pPr>
        <w:ind w:left="2832" w:hanging="2832"/>
        <w:jc w:val="both"/>
        <w:rPr>
          <w:b/>
          <w:sz w:val="24"/>
          <w:szCs w:val="24"/>
        </w:rPr>
      </w:pPr>
      <w:r w:rsidRPr="00E329EA">
        <w:rPr>
          <w:sz w:val="24"/>
          <w:szCs w:val="24"/>
        </w:rPr>
        <w:t>Názov materiálu:</w:t>
      </w:r>
      <w:r w:rsidR="003F43DD">
        <w:rPr>
          <w:b/>
          <w:sz w:val="24"/>
          <w:szCs w:val="24"/>
        </w:rPr>
        <w:tab/>
      </w:r>
      <w:r w:rsidR="00C41F2C" w:rsidRPr="00EB51AA">
        <w:rPr>
          <w:b/>
          <w:sz w:val="24"/>
          <w:szCs w:val="24"/>
        </w:rPr>
        <w:t xml:space="preserve">Návrh na </w:t>
      </w:r>
      <w:r w:rsidR="002B0B62">
        <w:rPr>
          <w:b/>
          <w:sz w:val="24"/>
          <w:szCs w:val="24"/>
        </w:rPr>
        <w:t>zriadenie</w:t>
      </w:r>
      <w:r w:rsidR="00C41F2C" w:rsidRPr="00EB51AA">
        <w:rPr>
          <w:b/>
          <w:sz w:val="24"/>
          <w:szCs w:val="24"/>
        </w:rPr>
        <w:t xml:space="preserve"> vecného bremena na pozemk</w:t>
      </w:r>
      <w:r w:rsidR="003A5570">
        <w:rPr>
          <w:b/>
          <w:sz w:val="24"/>
          <w:szCs w:val="24"/>
        </w:rPr>
        <w:t>och</w:t>
      </w:r>
      <w:r w:rsidR="00C41F2C">
        <w:rPr>
          <w:b/>
          <w:sz w:val="24"/>
          <w:szCs w:val="24"/>
        </w:rPr>
        <w:t xml:space="preserve"> </w:t>
      </w:r>
      <w:r w:rsidR="00B362A0">
        <w:rPr>
          <w:b/>
          <w:sz w:val="24"/>
          <w:szCs w:val="24"/>
        </w:rPr>
        <w:t>C</w:t>
      </w:r>
      <w:r w:rsidR="00C41F2C" w:rsidRPr="00EB51AA">
        <w:rPr>
          <w:b/>
          <w:sz w:val="24"/>
          <w:szCs w:val="24"/>
        </w:rPr>
        <w:t xml:space="preserve">KN </w:t>
      </w:r>
      <w:proofErr w:type="spellStart"/>
      <w:r w:rsidR="00C41F2C" w:rsidRPr="00EB51AA">
        <w:rPr>
          <w:b/>
          <w:sz w:val="24"/>
          <w:szCs w:val="24"/>
        </w:rPr>
        <w:t>p</w:t>
      </w:r>
      <w:r w:rsidR="00C41F2C">
        <w:rPr>
          <w:b/>
          <w:sz w:val="24"/>
          <w:szCs w:val="24"/>
        </w:rPr>
        <w:t>arc</w:t>
      </w:r>
      <w:proofErr w:type="spellEnd"/>
      <w:r w:rsidR="00C41F2C" w:rsidRPr="00EB51AA">
        <w:rPr>
          <w:b/>
          <w:sz w:val="24"/>
          <w:szCs w:val="24"/>
        </w:rPr>
        <w:t>.</w:t>
      </w:r>
      <w:r w:rsidR="00A639BD">
        <w:rPr>
          <w:b/>
          <w:sz w:val="24"/>
          <w:szCs w:val="24"/>
        </w:rPr>
        <w:t xml:space="preserve"> </w:t>
      </w:r>
      <w:r w:rsidR="00C41F2C" w:rsidRPr="00EB51AA">
        <w:rPr>
          <w:b/>
          <w:sz w:val="24"/>
          <w:szCs w:val="24"/>
        </w:rPr>
        <w:t xml:space="preserve">č. </w:t>
      </w:r>
      <w:r w:rsidR="009B1E37" w:rsidRPr="009B1E37">
        <w:rPr>
          <w:b/>
          <w:bCs/>
          <w:sz w:val="24"/>
          <w:szCs w:val="24"/>
        </w:rPr>
        <w:t xml:space="preserve">24289/158 </w:t>
      </w:r>
      <w:r w:rsidR="003A5570" w:rsidRPr="003A5570">
        <w:rPr>
          <w:b/>
          <w:bCs/>
          <w:sz w:val="24"/>
          <w:szCs w:val="24"/>
        </w:rPr>
        <w:t>a 3787/261</w:t>
      </w:r>
      <w:r w:rsidR="003A5570">
        <w:rPr>
          <w:sz w:val="24"/>
          <w:szCs w:val="24"/>
        </w:rPr>
        <w:t xml:space="preserve"> </w:t>
      </w:r>
      <w:r w:rsidR="00C41F2C" w:rsidRPr="00EB51AA">
        <w:rPr>
          <w:b/>
          <w:sz w:val="24"/>
          <w:szCs w:val="24"/>
        </w:rPr>
        <w:t>v</w:t>
      </w:r>
      <w:r w:rsidR="002E03A3">
        <w:rPr>
          <w:b/>
          <w:sz w:val="24"/>
          <w:szCs w:val="24"/>
        </w:rPr>
        <w:t> </w:t>
      </w:r>
      <w:r w:rsidR="00C41F2C" w:rsidRPr="00EB51AA">
        <w:rPr>
          <w:b/>
          <w:sz w:val="24"/>
          <w:szCs w:val="24"/>
        </w:rPr>
        <w:t>k</w:t>
      </w:r>
      <w:r w:rsidR="00C41F2C">
        <w:rPr>
          <w:b/>
          <w:sz w:val="24"/>
          <w:szCs w:val="24"/>
        </w:rPr>
        <w:t>at</w:t>
      </w:r>
      <w:r w:rsidR="002E03A3">
        <w:rPr>
          <w:b/>
          <w:sz w:val="24"/>
          <w:szCs w:val="24"/>
        </w:rPr>
        <w:t>.</w:t>
      </w:r>
      <w:r w:rsidR="00C41F2C">
        <w:rPr>
          <w:b/>
          <w:sz w:val="24"/>
          <w:szCs w:val="24"/>
        </w:rPr>
        <w:t xml:space="preserve"> </w:t>
      </w:r>
      <w:r w:rsidR="00C41F2C" w:rsidRPr="00EB51AA">
        <w:rPr>
          <w:b/>
          <w:sz w:val="24"/>
          <w:szCs w:val="24"/>
        </w:rPr>
        <w:t>ú</w:t>
      </w:r>
      <w:r w:rsidR="00C41F2C">
        <w:rPr>
          <w:b/>
          <w:sz w:val="24"/>
          <w:szCs w:val="24"/>
        </w:rPr>
        <w:t xml:space="preserve">zemí </w:t>
      </w:r>
      <w:r w:rsidR="00C41F2C" w:rsidRPr="00EB51AA">
        <w:rPr>
          <w:b/>
          <w:sz w:val="24"/>
          <w:szCs w:val="24"/>
        </w:rPr>
        <w:t>Senica</w:t>
      </w:r>
    </w:p>
    <w:p w14:paraId="36E4938F" w14:textId="77777777" w:rsidR="00C41F2C" w:rsidRDefault="00C41F2C" w:rsidP="00C41F2C">
      <w:pPr>
        <w:jc w:val="both"/>
        <w:rPr>
          <w:sz w:val="24"/>
          <w:szCs w:val="24"/>
        </w:rPr>
      </w:pPr>
    </w:p>
    <w:p w14:paraId="79FD9336" w14:textId="77777777" w:rsidR="005530A6" w:rsidRPr="00555678" w:rsidRDefault="005530A6" w:rsidP="005530A6">
      <w:pPr>
        <w:pStyle w:val="Bezriadkovania"/>
        <w:rPr>
          <w:rFonts w:ascii="Times New Roman" w:hAnsi="Times New Roman"/>
          <w:sz w:val="24"/>
          <w:szCs w:val="24"/>
        </w:rPr>
      </w:pPr>
      <w:r w:rsidRPr="00555678">
        <w:rPr>
          <w:rFonts w:ascii="Times New Roman" w:hAnsi="Times New Roman"/>
          <w:sz w:val="24"/>
          <w:szCs w:val="24"/>
        </w:rPr>
        <w:t>Návrh vypracoval:</w:t>
      </w:r>
      <w:r w:rsidRPr="00555678">
        <w:rPr>
          <w:rFonts w:ascii="Times New Roman" w:hAnsi="Times New Roman"/>
          <w:sz w:val="24"/>
          <w:szCs w:val="24"/>
        </w:rPr>
        <w:tab/>
      </w:r>
      <w:r w:rsidRPr="00555678">
        <w:rPr>
          <w:rFonts w:ascii="Times New Roman" w:hAnsi="Times New Roman"/>
          <w:sz w:val="24"/>
          <w:szCs w:val="24"/>
        </w:rPr>
        <w:tab/>
      </w:r>
      <w:r w:rsidR="003F43DD" w:rsidRPr="00EF6C1C">
        <w:rPr>
          <w:rFonts w:ascii="Times New Roman" w:hAnsi="Times New Roman"/>
          <w:sz w:val="24"/>
          <w:szCs w:val="24"/>
        </w:rPr>
        <w:t>Oddelenie správy majetku</w:t>
      </w:r>
    </w:p>
    <w:p w14:paraId="10057CA6" w14:textId="77777777" w:rsidR="005530A6" w:rsidRPr="00555678" w:rsidRDefault="005530A6" w:rsidP="005530A6">
      <w:pPr>
        <w:pStyle w:val="Bezriadkovania"/>
        <w:rPr>
          <w:rFonts w:ascii="Times New Roman" w:hAnsi="Times New Roman"/>
          <w:sz w:val="24"/>
          <w:szCs w:val="24"/>
        </w:rPr>
      </w:pPr>
      <w:bookmarkStart w:id="0" w:name="_Hlk151035591"/>
      <w:r w:rsidRPr="00555678">
        <w:rPr>
          <w:rFonts w:ascii="Times New Roman" w:hAnsi="Times New Roman"/>
          <w:sz w:val="24"/>
          <w:szCs w:val="24"/>
        </w:rPr>
        <w:t>Návrh preveril:</w:t>
      </w:r>
      <w:r w:rsidRPr="00555678">
        <w:rPr>
          <w:rFonts w:ascii="Times New Roman" w:hAnsi="Times New Roman"/>
          <w:sz w:val="24"/>
          <w:szCs w:val="24"/>
        </w:rPr>
        <w:tab/>
      </w:r>
      <w:r w:rsidRPr="00555678">
        <w:rPr>
          <w:rFonts w:ascii="Times New Roman" w:hAnsi="Times New Roman"/>
          <w:sz w:val="24"/>
          <w:szCs w:val="24"/>
        </w:rPr>
        <w:tab/>
      </w:r>
      <w:r w:rsidR="003F43DD">
        <w:rPr>
          <w:rFonts w:ascii="Times New Roman" w:hAnsi="Times New Roman"/>
          <w:sz w:val="24"/>
          <w:szCs w:val="24"/>
        </w:rPr>
        <w:t xml:space="preserve">Ing. Veronika </w:t>
      </w:r>
      <w:proofErr w:type="spellStart"/>
      <w:r w:rsidR="003F43DD">
        <w:rPr>
          <w:rFonts w:ascii="Times New Roman" w:hAnsi="Times New Roman"/>
          <w:sz w:val="24"/>
          <w:szCs w:val="24"/>
        </w:rPr>
        <w:t>Olšová</w:t>
      </w:r>
      <w:proofErr w:type="spellEnd"/>
      <w:r w:rsidR="003F43DD" w:rsidRPr="00EF6C1C">
        <w:rPr>
          <w:rFonts w:ascii="Times New Roman" w:hAnsi="Times New Roman"/>
          <w:sz w:val="24"/>
          <w:szCs w:val="24"/>
        </w:rPr>
        <w:t>, vedúc</w:t>
      </w:r>
      <w:r w:rsidR="003F43DD">
        <w:rPr>
          <w:rFonts w:ascii="Times New Roman" w:hAnsi="Times New Roman"/>
          <w:sz w:val="24"/>
          <w:szCs w:val="24"/>
        </w:rPr>
        <w:t>a</w:t>
      </w:r>
      <w:r w:rsidR="003F43DD" w:rsidRPr="00EF6C1C">
        <w:rPr>
          <w:rFonts w:ascii="Times New Roman" w:hAnsi="Times New Roman"/>
          <w:sz w:val="24"/>
          <w:szCs w:val="24"/>
        </w:rPr>
        <w:t xml:space="preserve"> odd. správy majetku</w:t>
      </w:r>
    </w:p>
    <w:bookmarkEnd w:id="0"/>
    <w:p w14:paraId="3D8BB3DD" w14:textId="333A6089" w:rsidR="005530A6" w:rsidRDefault="005530A6" w:rsidP="005530A6">
      <w:pPr>
        <w:pStyle w:val="Bezriadkovania"/>
        <w:rPr>
          <w:rFonts w:ascii="Times New Roman" w:hAnsi="Times New Roman"/>
          <w:sz w:val="24"/>
          <w:szCs w:val="24"/>
        </w:rPr>
      </w:pPr>
      <w:r w:rsidRPr="00555678">
        <w:rPr>
          <w:rFonts w:ascii="Times New Roman" w:hAnsi="Times New Roman"/>
          <w:sz w:val="24"/>
          <w:szCs w:val="24"/>
        </w:rPr>
        <w:t>Návrh predkladá:</w:t>
      </w:r>
      <w:r w:rsidRPr="00555678">
        <w:rPr>
          <w:rFonts w:ascii="Times New Roman" w:hAnsi="Times New Roman"/>
          <w:sz w:val="24"/>
          <w:szCs w:val="24"/>
        </w:rPr>
        <w:tab/>
      </w:r>
      <w:r w:rsidRPr="00555678">
        <w:rPr>
          <w:rFonts w:ascii="Times New Roman" w:hAnsi="Times New Roman"/>
          <w:sz w:val="24"/>
          <w:szCs w:val="24"/>
        </w:rPr>
        <w:tab/>
        <w:t xml:space="preserve">Ing. Mgr. Martin </w:t>
      </w:r>
      <w:proofErr w:type="spellStart"/>
      <w:r w:rsidRPr="00555678">
        <w:rPr>
          <w:rFonts w:ascii="Times New Roman" w:hAnsi="Times New Roman"/>
          <w:sz w:val="24"/>
          <w:szCs w:val="24"/>
        </w:rPr>
        <w:t>Džačovský</w:t>
      </w:r>
      <w:proofErr w:type="spellEnd"/>
      <w:r w:rsidRPr="00555678">
        <w:rPr>
          <w:rFonts w:ascii="Times New Roman" w:hAnsi="Times New Roman"/>
          <w:sz w:val="24"/>
          <w:szCs w:val="24"/>
        </w:rPr>
        <w:t>, primátor mesta Senica</w:t>
      </w:r>
    </w:p>
    <w:p w14:paraId="14F86F04" w14:textId="77777777" w:rsidR="007952DB" w:rsidRDefault="007952DB" w:rsidP="005530A6">
      <w:pPr>
        <w:pStyle w:val="Bezriadkovania"/>
        <w:rPr>
          <w:rFonts w:ascii="Times New Roman" w:hAnsi="Times New Roman"/>
          <w:sz w:val="24"/>
          <w:szCs w:val="24"/>
        </w:rPr>
      </w:pPr>
    </w:p>
    <w:p w14:paraId="04E25142" w14:textId="77777777" w:rsidR="007952DB" w:rsidRDefault="007952DB" w:rsidP="007952DB">
      <w:pPr>
        <w:pStyle w:val="Bezriadkovani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Návrh prerokovala: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Mestská rada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dňa: 11.06.2026</w:t>
      </w:r>
    </w:p>
    <w:p w14:paraId="1A0D221C" w14:textId="7A62F821" w:rsidR="007952DB" w:rsidRDefault="007952DB" w:rsidP="007952DB">
      <w:pPr>
        <w:pStyle w:val="Bezriadkovania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bez pripomienok, odporúča návrh schváliť</w:t>
      </w:r>
    </w:p>
    <w:p w14:paraId="790192A6" w14:textId="319F27F6" w:rsidR="003D4F80" w:rsidRDefault="003D4F80" w:rsidP="003D4F80">
      <w:pPr>
        <w:pStyle w:val="Bezriadkovania"/>
        <w:rPr>
          <w:rFonts w:ascii="Times New Roman" w:hAnsi="Times New Roman"/>
          <w:sz w:val="24"/>
          <w:szCs w:val="24"/>
        </w:rPr>
      </w:pPr>
    </w:p>
    <w:p w14:paraId="46A98656" w14:textId="3AAF1BC3" w:rsidR="00595D94" w:rsidRDefault="00521A24" w:rsidP="00A5269F">
      <w:pPr>
        <w:pStyle w:val="Bezriadkovani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Prerokovala komisia: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pre správu mestského majetku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0D5667">
        <w:rPr>
          <w:rFonts w:ascii="Times New Roman" w:hAnsi="Times New Roman"/>
          <w:b/>
          <w:sz w:val="24"/>
          <w:szCs w:val="24"/>
        </w:rPr>
        <w:t>dňa:</w:t>
      </w:r>
      <w:r w:rsidR="00B44B16" w:rsidRPr="000D5667">
        <w:rPr>
          <w:rFonts w:ascii="Times New Roman" w:hAnsi="Times New Roman"/>
          <w:b/>
          <w:sz w:val="24"/>
          <w:szCs w:val="24"/>
        </w:rPr>
        <w:t xml:space="preserve"> </w:t>
      </w:r>
      <w:r w:rsidR="002E64E7" w:rsidRPr="000D5667">
        <w:rPr>
          <w:rFonts w:ascii="Times New Roman" w:hAnsi="Times New Roman"/>
          <w:b/>
          <w:sz w:val="24"/>
          <w:szCs w:val="24"/>
        </w:rPr>
        <w:t>0</w:t>
      </w:r>
      <w:r w:rsidR="000D5667" w:rsidRPr="000D5667">
        <w:rPr>
          <w:rFonts w:ascii="Times New Roman" w:hAnsi="Times New Roman"/>
          <w:b/>
          <w:sz w:val="24"/>
          <w:szCs w:val="24"/>
        </w:rPr>
        <w:t>9</w:t>
      </w:r>
      <w:r w:rsidRPr="000D5667">
        <w:rPr>
          <w:rFonts w:ascii="Times New Roman" w:hAnsi="Times New Roman"/>
          <w:b/>
          <w:sz w:val="24"/>
          <w:szCs w:val="24"/>
        </w:rPr>
        <w:t>.</w:t>
      </w:r>
      <w:r w:rsidR="00A5269F" w:rsidRPr="000D5667">
        <w:rPr>
          <w:rFonts w:ascii="Times New Roman" w:hAnsi="Times New Roman"/>
          <w:b/>
          <w:sz w:val="24"/>
          <w:szCs w:val="24"/>
        </w:rPr>
        <w:t>0</w:t>
      </w:r>
      <w:r w:rsidR="00896397" w:rsidRPr="000D5667">
        <w:rPr>
          <w:rFonts w:ascii="Times New Roman" w:hAnsi="Times New Roman"/>
          <w:b/>
          <w:sz w:val="24"/>
          <w:szCs w:val="24"/>
        </w:rPr>
        <w:t>6</w:t>
      </w:r>
      <w:r w:rsidRPr="000D5667">
        <w:rPr>
          <w:rFonts w:ascii="Times New Roman" w:hAnsi="Times New Roman"/>
          <w:b/>
          <w:sz w:val="24"/>
          <w:szCs w:val="24"/>
        </w:rPr>
        <w:t>.202</w:t>
      </w:r>
      <w:r w:rsidR="00A5269F" w:rsidRPr="000D5667">
        <w:rPr>
          <w:rFonts w:ascii="Times New Roman" w:hAnsi="Times New Roman"/>
          <w:b/>
          <w:sz w:val="24"/>
          <w:szCs w:val="24"/>
        </w:rPr>
        <w:t>6</w:t>
      </w:r>
    </w:p>
    <w:p w14:paraId="2813D2BA" w14:textId="1B87DEEC" w:rsidR="00A425FE" w:rsidRDefault="00A425FE" w:rsidP="00A425FE">
      <w:pPr>
        <w:pStyle w:val="Bezriadkovania"/>
        <w:ind w:left="2124" w:firstLine="708"/>
        <w:rPr>
          <w:rFonts w:ascii="Times New Roman" w:hAnsi="Times New Roman"/>
          <w:sz w:val="24"/>
          <w:szCs w:val="24"/>
        </w:rPr>
      </w:pPr>
      <w:r w:rsidRPr="00241FC3">
        <w:rPr>
          <w:lang w:eastAsia="sk-SK"/>
        </w:rPr>
        <w:t xml:space="preserve">- </w:t>
      </w:r>
      <w:r w:rsidRPr="00A425FE">
        <w:rPr>
          <w:rFonts w:ascii="Times New Roman" w:hAnsi="Times New Roman"/>
          <w:sz w:val="24"/>
          <w:szCs w:val="24"/>
        </w:rPr>
        <w:t>neodporúča návrh schváliť</w:t>
      </w:r>
    </w:p>
    <w:p w14:paraId="59764EF0" w14:textId="77777777" w:rsidR="00A425FE" w:rsidRPr="00A425FE" w:rsidRDefault="00A425FE" w:rsidP="00A425FE">
      <w:pPr>
        <w:pStyle w:val="Bezriadkovania"/>
        <w:ind w:left="2124" w:firstLine="708"/>
        <w:rPr>
          <w:rFonts w:ascii="Times New Roman" w:hAnsi="Times New Roman"/>
          <w:sz w:val="24"/>
          <w:szCs w:val="24"/>
        </w:rPr>
      </w:pPr>
    </w:p>
    <w:p w14:paraId="5193BD8F" w14:textId="66E368AF" w:rsidR="00A5269F" w:rsidRDefault="00521A24" w:rsidP="00A5269F">
      <w:pPr>
        <w:pStyle w:val="Bezriadkovania"/>
        <w:ind w:left="2124" w:firstLine="708"/>
        <w:rPr>
          <w:rFonts w:ascii="Times New Roman" w:hAnsi="Times New Roman"/>
          <w:b/>
          <w:sz w:val="24"/>
          <w:szCs w:val="24"/>
        </w:rPr>
      </w:pPr>
      <w:r w:rsidRPr="004B28A0">
        <w:rPr>
          <w:rFonts w:ascii="Times New Roman" w:hAnsi="Times New Roman"/>
          <w:b/>
          <w:sz w:val="24"/>
          <w:szCs w:val="24"/>
        </w:rPr>
        <w:t>pre výstavbu</w:t>
      </w:r>
      <w:r w:rsidR="00E6305C" w:rsidRPr="004B28A0">
        <w:rPr>
          <w:rFonts w:ascii="Times New Roman" w:hAnsi="Times New Roman"/>
          <w:b/>
          <w:sz w:val="24"/>
          <w:szCs w:val="24"/>
        </w:rPr>
        <w:t>, ÚP</w:t>
      </w:r>
      <w:r w:rsidR="000153BE" w:rsidRPr="004B28A0">
        <w:rPr>
          <w:rFonts w:ascii="Times New Roman" w:hAnsi="Times New Roman"/>
          <w:b/>
          <w:sz w:val="24"/>
          <w:szCs w:val="24"/>
        </w:rPr>
        <w:t xml:space="preserve"> </w:t>
      </w:r>
      <w:r w:rsidRPr="004B28A0">
        <w:rPr>
          <w:rFonts w:ascii="Times New Roman" w:hAnsi="Times New Roman"/>
          <w:b/>
          <w:sz w:val="24"/>
          <w:szCs w:val="24"/>
        </w:rPr>
        <w:t>a</w:t>
      </w:r>
      <w:r w:rsidR="003F43DD" w:rsidRPr="004B28A0">
        <w:rPr>
          <w:rFonts w:ascii="Times New Roman" w:hAnsi="Times New Roman"/>
          <w:b/>
          <w:sz w:val="24"/>
          <w:szCs w:val="24"/>
        </w:rPr>
        <w:t> </w:t>
      </w:r>
      <w:r w:rsidRPr="004B28A0">
        <w:rPr>
          <w:rFonts w:ascii="Times New Roman" w:hAnsi="Times New Roman"/>
          <w:b/>
          <w:sz w:val="24"/>
          <w:szCs w:val="24"/>
        </w:rPr>
        <w:t>dopravu</w:t>
      </w:r>
      <w:r w:rsidR="003F43DD" w:rsidRPr="004B28A0">
        <w:rPr>
          <w:rFonts w:ascii="Times New Roman" w:hAnsi="Times New Roman"/>
          <w:sz w:val="24"/>
          <w:szCs w:val="24"/>
        </w:rPr>
        <w:tab/>
      </w:r>
      <w:r w:rsidR="003F43DD" w:rsidRPr="004B28A0">
        <w:rPr>
          <w:rFonts w:ascii="Times New Roman" w:hAnsi="Times New Roman"/>
          <w:sz w:val="24"/>
          <w:szCs w:val="24"/>
        </w:rPr>
        <w:tab/>
      </w:r>
      <w:r w:rsidRPr="004B28A0">
        <w:rPr>
          <w:rFonts w:ascii="Times New Roman" w:hAnsi="Times New Roman"/>
          <w:b/>
          <w:sz w:val="24"/>
          <w:szCs w:val="24"/>
        </w:rPr>
        <w:t>dňa:</w:t>
      </w:r>
      <w:r w:rsidR="00B44B16" w:rsidRPr="004B28A0">
        <w:rPr>
          <w:rFonts w:ascii="Times New Roman" w:hAnsi="Times New Roman"/>
          <w:b/>
          <w:sz w:val="24"/>
          <w:szCs w:val="24"/>
        </w:rPr>
        <w:t xml:space="preserve"> </w:t>
      </w:r>
      <w:r w:rsidR="00431FE7" w:rsidRPr="004B28A0">
        <w:rPr>
          <w:rFonts w:ascii="Times New Roman" w:hAnsi="Times New Roman"/>
          <w:b/>
          <w:sz w:val="24"/>
          <w:szCs w:val="24"/>
        </w:rPr>
        <w:t>0</w:t>
      </w:r>
      <w:r w:rsidR="00E77E7C" w:rsidRPr="004B28A0">
        <w:rPr>
          <w:rFonts w:ascii="Times New Roman" w:hAnsi="Times New Roman"/>
          <w:b/>
          <w:sz w:val="24"/>
          <w:szCs w:val="24"/>
        </w:rPr>
        <w:t>9</w:t>
      </w:r>
      <w:r w:rsidRPr="004B28A0">
        <w:rPr>
          <w:rFonts w:ascii="Times New Roman" w:hAnsi="Times New Roman"/>
          <w:b/>
          <w:sz w:val="24"/>
          <w:szCs w:val="24"/>
        </w:rPr>
        <w:t>.</w:t>
      </w:r>
      <w:r w:rsidR="00A5269F" w:rsidRPr="004B28A0">
        <w:rPr>
          <w:rFonts w:ascii="Times New Roman" w:hAnsi="Times New Roman"/>
          <w:b/>
          <w:sz w:val="24"/>
          <w:szCs w:val="24"/>
        </w:rPr>
        <w:t>0</w:t>
      </w:r>
      <w:r w:rsidR="00896397" w:rsidRPr="004B28A0">
        <w:rPr>
          <w:rFonts w:ascii="Times New Roman" w:hAnsi="Times New Roman"/>
          <w:b/>
          <w:sz w:val="24"/>
          <w:szCs w:val="24"/>
        </w:rPr>
        <w:t>6</w:t>
      </w:r>
      <w:r w:rsidRPr="004B28A0">
        <w:rPr>
          <w:rFonts w:ascii="Times New Roman" w:hAnsi="Times New Roman"/>
          <w:b/>
          <w:sz w:val="24"/>
          <w:szCs w:val="24"/>
        </w:rPr>
        <w:t>.202</w:t>
      </w:r>
      <w:r w:rsidR="00A5269F" w:rsidRPr="004B28A0">
        <w:rPr>
          <w:rFonts w:ascii="Times New Roman" w:hAnsi="Times New Roman"/>
          <w:b/>
          <w:sz w:val="24"/>
          <w:szCs w:val="24"/>
        </w:rPr>
        <w:t>6</w:t>
      </w:r>
    </w:p>
    <w:p w14:paraId="314C9170" w14:textId="46DF36EC" w:rsidR="00A425FE" w:rsidRPr="00A425FE" w:rsidRDefault="00A425FE" w:rsidP="00A425FE">
      <w:pPr>
        <w:pStyle w:val="Bezriadkovania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bez pripomienok, odporúča návrh schváliť</w:t>
      </w:r>
    </w:p>
    <w:p w14:paraId="0DF3CC17" w14:textId="77777777" w:rsidR="00C41F2C" w:rsidRDefault="00C41F2C" w:rsidP="005530A6">
      <w:pPr>
        <w:jc w:val="both"/>
        <w:rPr>
          <w:sz w:val="24"/>
          <w:szCs w:val="24"/>
        </w:rPr>
      </w:pPr>
    </w:p>
    <w:p w14:paraId="5CE94C2B" w14:textId="424E93B4" w:rsidR="005530A6" w:rsidRPr="00555678" w:rsidRDefault="005530A6" w:rsidP="005530A6">
      <w:pPr>
        <w:jc w:val="both"/>
        <w:rPr>
          <w:sz w:val="24"/>
          <w:szCs w:val="24"/>
        </w:rPr>
      </w:pPr>
      <w:r w:rsidRPr="00555678">
        <w:rPr>
          <w:sz w:val="24"/>
          <w:szCs w:val="24"/>
        </w:rPr>
        <w:t>Návrh na uznesenie:</w:t>
      </w:r>
      <w:r w:rsidRPr="00555678">
        <w:rPr>
          <w:sz w:val="24"/>
          <w:szCs w:val="24"/>
        </w:rPr>
        <w:tab/>
      </w:r>
      <w:r w:rsidRPr="00555678">
        <w:rPr>
          <w:sz w:val="24"/>
          <w:szCs w:val="24"/>
        </w:rPr>
        <w:tab/>
      </w:r>
      <w:r w:rsidRPr="00555678">
        <w:rPr>
          <w:b/>
          <w:sz w:val="24"/>
          <w:szCs w:val="24"/>
        </w:rPr>
        <w:t>Mestsk</w:t>
      </w:r>
      <w:r w:rsidR="007952DB">
        <w:rPr>
          <w:b/>
          <w:sz w:val="24"/>
          <w:szCs w:val="24"/>
        </w:rPr>
        <w:t>é zastupiteľstvo</w:t>
      </w:r>
      <w:r w:rsidRPr="00555678">
        <w:rPr>
          <w:b/>
          <w:sz w:val="24"/>
          <w:szCs w:val="24"/>
        </w:rPr>
        <w:t xml:space="preserve"> v Senici</w:t>
      </w:r>
    </w:p>
    <w:p w14:paraId="7D1C0833" w14:textId="77777777" w:rsidR="005530A6" w:rsidRPr="00E329EA" w:rsidRDefault="005530A6" w:rsidP="005530A6">
      <w:pPr>
        <w:jc w:val="both"/>
        <w:rPr>
          <w:b/>
          <w:sz w:val="24"/>
          <w:szCs w:val="24"/>
        </w:rPr>
      </w:pPr>
    </w:p>
    <w:p w14:paraId="54671C8E" w14:textId="5EA8DDAA" w:rsidR="00A5269F" w:rsidRPr="00064ED2" w:rsidRDefault="007952DB" w:rsidP="007952DB">
      <w:pPr>
        <w:pStyle w:val="Bezriadkovani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schvaľuje</w:t>
      </w:r>
    </w:p>
    <w:p w14:paraId="67DC28D1" w14:textId="77777777" w:rsidR="00ED5FAE" w:rsidRDefault="00ED5FAE" w:rsidP="00181540">
      <w:pPr>
        <w:tabs>
          <w:tab w:val="left" w:pos="2520"/>
        </w:tabs>
        <w:jc w:val="both"/>
        <w:rPr>
          <w:sz w:val="24"/>
        </w:rPr>
      </w:pPr>
    </w:p>
    <w:p w14:paraId="7290139F" w14:textId="1C61664C" w:rsidR="00162608" w:rsidRDefault="006B46BA" w:rsidP="006B46BA">
      <w:pPr>
        <w:tabs>
          <w:tab w:val="left" w:pos="2520"/>
        </w:tabs>
        <w:jc w:val="both"/>
        <w:rPr>
          <w:sz w:val="24"/>
        </w:rPr>
      </w:pPr>
      <w:r>
        <w:rPr>
          <w:sz w:val="24"/>
        </w:rPr>
        <w:t xml:space="preserve">zriadenie vecného bremena </w:t>
      </w:r>
      <w:r w:rsidR="004C5A47">
        <w:rPr>
          <w:sz w:val="24"/>
        </w:rPr>
        <w:t xml:space="preserve">in </w:t>
      </w:r>
      <w:proofErr w:type="spellStart"/>
      <w:r w:rsidR="004C5A47">
        <w:rPr>
          <w:sz w:val="24"/>
        </w:rPr>
        <w:t>personam</w:t>
      </w:r>
      <w:proofErr w:type="spellEnd"/>
      <w:r w:rsidR="004C5A47">
        <w:rPr>
          <w:sz w:val="24"/>
        </w:rPr>
        <w:t xml:space="preserve"> </w:t>
      </w:r>
      <w:r>
        <w:rPr>
          <w:sz w:val="24"/>
        </w:rPr>
        <w:t>na pozemk</w:t>
      </w:r>
      <w:r w:rsidR="00162608">
        <w:rPr>
          <w:sz w:val="24"/>
        </w:rPr>
        <w:t>och zapísaných na LV č. 3353 v kat. území Senica:</w:t>
      </w:r>
    </w:p>
    <w:p w14:paraId="0DF6B67B" w14:textId="426B9F63" w:rsidR="00162608" w:rsidRPr="00182964" w:rsidRDefault="006B46BA" w:rsidP="006B46BA">
      <w:pPr>
        <w:tabs>
          <w:tab w:val="left" w:pos="2520"/>
        </w:tabs>
        <w:jc w:val="both"/>
        <w:rPr>
          <w:sz w:val="24"/>
        </w:rPr>
      </w:pPr>
      <w:r>
        <w:rPr>
          <w:sz w:val="24"/>
        </w:rPr>
        <w:t xml:space="preserve">CKN </w:t>
      </w:r>
      <w:proofErr w:type="spellStart"/>
      <w:r>
        <w:rPr>
          <w:sz w:val="24"/>
        </w:rPr>
        <w:t>parc</w:t>
      </w:r>
      <w:proofErr w:type="spellEnd"/>
      <w:r>
        <w:rPr>
          <w:sz w:val="24"/>
        </w:rPr>
        <w:t xml:space="preserve">. č. </w:t>
      </w:r>
      <w:r w:rsidR="006C3FFD">
        <w:rPr>
          <w:sz w:val="24"/>
        </w:rPr>
        <w:t>24289/158</w:t>
      </w:r>
      <w:r>
        <w:rPr>
          <w:sz w:val="24"/>
        </w:rPr>
        <w:t>, druh pozemku ostatná plocha o</w:t>
      </w:r>
      <w:r w:rsidR="004C5A47">
        <w:rPr>
          <w:sz w:val="24"/>
        </w:rPr>
        <w:t xml:space="preserve"> celkovej </w:t>
      </w:r>
      <w:r>
        <w:rPr>
          <w:sz w:val="24"/>
        </w:rPr>
        <w:t xml:space="preserve">výmere </w:t>
      </w:r>
      <w:r w:rsidR="006C3FFD">
        <w:rPr>
          <w:sz w:val="24"/>
        </w:rPr>
        <w:t>15499</w:t>
      </w:r>
      <w:r>
        <w:rPr>
          <w:sz w:val="24"/>
        </w:rPr>
        <w:t xml:space="preserve"> m</w:t>
      </w:r>
      <w:r>
        <w:rPr>
          <w:sz w:val="24"/>
          <w:vertAlign w:val="superscript"/>
        </w:rPr>
        <w:t>2</w:t>
      </w:r>
      <w:r w:rsidR="00182964">
        <w:rPr>
          <w:sz w:val="24"/>
        </w:rPr>
        <w:t>;</w:t>
      </w:r>
    </w:p>
    <w:p w14:paraId="25D25B73" w14:textId="4258EE97" w:rsidR="00162608" w:rsidRDefault="00162608" w:rsidP="00162608">
      <w:pPr>
        <w:tabs>
          <w:tab w:val="left" w:pos="2520"/>
        </w:tabs>
        <w:jc w:val="both"/>
        <w:rPr>
          <w:sz w:val="24"/>
        </w:rPr>
      </w:pPr>
      <w:r>
        <w:rPr>
          <w:sz w:val="24"/>
        </w:rPr>
        <w:t xml:space="preserve">CKN </w:t>
      </w:r>
      <w:proofErr w:type="spellStart"/>
      <w:r>
        <w:rPr>
          <w:sz w:val="24"/>
        </w:rPr>
        <w:t>parc</w:t>
      </w:r>
      <w:proofErr w:type="spellEnd"/>
      <w:r>
        <w:rPr>
          <w:sz w:val="24"/>
        </w:rPr>
        <w:t>. č. 3787/261, druh pozemku ostatná plocha o</w:t>
      </w:r>
      <w:r w:rsidR="004C5A47">
        <w:rPr>
          <w:sz w:val="24"/>
        </w:rPr>
        <w:t xml:space="preserve"> celkovej </w:t>
      </w:r>
      <w:r>
        <w:rPr>
          <w:sz w:val="24"/>
        </w:rPr>
        <w:t>výmere 9 m</w:t>
      </w:r>
      <w:r>
        <w:rPr>
          <w:sz w:val="24"/>
          <w:vertAlign w:val="superscript"/>
        </w:rPr>
        <w:t>2</w:t>
      </w:r>
      <w:r w:rsidR="00315F7B">
        <w:rPr>
          <w:sz w:val="24"/>
        </w:rPr>
        <w:t>;</w:t>
      </w:r>
    </w:p>
    <w:p w14:paraId="0416B963" w14:textId="538AAAB7" w:rsidR="006B46BA" w:rsidRPr="00F14895" w:rsidRDefault="006B46BA" w:rsidP="006B46BA">
      <w:pPr>
        <w:tabs>
          <w:tab w:val="left" w:pos="2520"/>
        </w:tabs>
        <w:jc w:val="both"/>
        <w:rPr>
          <w:sz w:val="24"/>
        </w:rPr>
      </w:pPr>
      <w:r>
        <w:rPr>
          <w:sz w:val="24"/>
        </w:rPr>
        <w:t xml:space="preserve">v prospech spoločnosti: </w:t>
      </w:r>
      <w:r w:rsidR="007711F1">
        <w:rPr>
          <w:sz w:val="24"/>
        </w:rPr>
        <w:t xml:space="preserve">Bratislavská vodárenská spoločnosť, </w:t>
      </w:r>
      <w:proofErr w:type="spellStart"/>
      <w:r w:rsidR="007711F1">
        <w:rPr>
          <w:sz w:val="24"/>
        </w:rPr>
        <w:t>a.s</w:t>
      </w:r>
      <w:proofErr w:type="spellEnd"/>
      <w:r w:rsidR="007711F1">
        <w:rPr>
          <w:sz w:val="24"/>
        </w:rPr>
        <w:t>., Prešovská 48, 826 46 Bratislava – mestská časť Ružinov, IČO: 35 850 370</w:t>
      </w:r>
      <w:r>
        <w:rPr>
          <w:sz w:val="24"/>
          <w:szCs w:val="24"/>
        </w:rPr>
        <w:t xml:space="preserve">, </w:t>
      </w:r>
      <w:r w:rsidR="00D418F4">
        <w:rPr>
          <w:sz w:val="24"/>
          <w:szCs w:val="24"/>
        </w:rPr>
        <w:t>ktoré bude spočívať v povinnosti vlastníka strpieť:</w:t>
      </w:r>
    </w:p>
    <w:p w14:paraId="76D2CE2C" w14:textId="2E51C495" w:rsidR="006B46BA" w:rsidRDefault="006B46BA" w:rsidP="006B46BA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a/ </w:t>
      </w:r>
      <w:r w:rsidR="007711F1">
        <w:rPr>
          <w:sz w:val="24"/>
          <w:szCs w:val="24"/>
        </w:rPr>
        <w:t xml:space="preserve">uloženie, umiestnenie, zriadenie, vedenie a prevádzkovanie </w:t>
      </w:r>
      <w:r w:rsidR="00CB5D77">
        <w:rPr>
          <w:sz w:val="24"/>
          <w:szCs w:val="24"/>
        </w:rPr>
        <w:t>V</w:t>
      </w:r>
      <w:r w:rsidR="00F67E4E">
        <w:rPr>
          <w:sz w:val="24"/>
          <w:szCs w:val="24"/>
        </w:rPr>
        <w:t>erejného vodovodu a </w:t>
      </w:r>
      <w:r w:rsidR="00CB5D77">
        <w:rPr>
          <w:sz w:val="24"/>
          <w:szCs w:val="24"/>
        </w:rPr>
        <w:t>V</w:t>
      </w:r>
      <w:r w:rsidR="00F67E4E">
        <w:rPr>
          <w:sz w:val="24"/>
          <w:szCs w:val="24"/>
        </w:rPr>
        <w:t>erejnej kanalizácie</w:t>
      </w:r>
      <w:r w:rsidR="00434447">
        <w:rPr>
          <w:sz w:val="24"/>
          <w:szCs w:val="24"/>
        </w:rPr>
        <w:t xml:space="preserve"> (SO-03 </w:t>
      </w:r>
      <w:r w:rsidR="00CB5D77">
        <w:rPr>
          <w:sz w:val="24"/>
          <w:szCs w:val="24"/>
        </w:rPr>
        <w:t>V</w:t>
      </w:r>
      <w:r w:rsidR="00434447">
        <w:rPr>
          <w:sz w:val="24"/>
          <w:szCs w:val="24"/>
        </w:rPr>
        <w:t>odovod</w:t>
      </w:r>
      <w:r w:rsidR="00182964">
        <w:rPr>
          <w:sz w:val="24"/>
          <w:szCs w:val="24"/>
        </w:rPr>
        <w:t xml:space="preserve"> </w:t>
      </w:r>
      <w:r w:rsidR="004C5A47">
        <w:rPr>
          <w:sz w:val="24"/>
          <w:szCs w:val="24"/>
        </w:rPr>
        <w:t xml:space="preserve">a vodovodné prípojky </w:t>
      </w:r>
      <w:r w:rsidR="00182964">
        <w:rPr>
          <w:sz w:val="24"/>
          <w:szCs w:val="24"/>
        </w:rPr>
        <w:t xml:space="preserve">a SO-02 </w:t>
      </w:r>
      <w:r w:rsidR="00CB5D77">
        <w:rPr>
          <w:sz w:val="24"/>
          <w:szCs w:val="24"/>
        </w:rPr>
        <w:t>S</w:t>
      </w:r>
      <w:r w:rsidR="00182964">
        <w:rPr>
          <w:sz w:val="24"/>
          <w:szCs w:val="24"/>
        </w:rPr>
        <w:t>plašková kanalizácia</w:t>
      </w:r>
      <w:r w:rsidR="004C5A47">
        <w:rPr>
          <w:sz w:val="24"/>
          <w:szCs w:val="24"/>
        </w:rPr>
        <w:t xml:space="preserve"> a kanalizačné prípojky</w:t>
      </w:r>
      <w:r w:rsidR="00434447">
        <w:rPr>
          <w:sz w:val="24"/>
          <w:szCs w:val="24"/>
        </w:rPr>
        <w:t>);</w:t>
      </w:r>
    </w:p>
    <w:p w14:paraId="122E7F29" w14:textId="304D4196" w:rsidR="00F67E4E" w:rsidRDefault="00BE34E6" w:rsidP="006B46BA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</w:t>
      </w:r>
      <w:r w:rsidR="007711F1">
        <w:rPr>
          <w:sz w:val="24"/>
          <w:szCs w:val="24"/>
        </w:rPr>
        <w:t xml:space="preserve">užívanie, údržbu, opravu, kontrolu, úpravu, odstránenie, rekonštrukciu, modernizáciu </w:t>
      </w:r>
      <w:r w:rsidR="004C5A47">
        <w:rPr>
          <w:sz w:val="24"/>
          <w:szCs w:val="24"/>
        </w:rPr>
        <w:t>v</w:t>
      </w:r>
      <w:r w:rsidR="00F67E4E">
        <w:rPr>
          <w:sz w:val="24"/>
          <w:szCs w:val="24"/>
        </w:rPr>
        <w:t>erejného vodovodu a </w:t>
      </w:r>
      <w:r w:rsidR="004C5A47">
        <w:rPr>
          <w:sz w:val="24"/>
          <w:szCs w:val="24"/>
        </w:rPr>
        <w:t>v</w:t>
      </w:r>
      <w:r w:rsidR="00F67E4E">
        <w:rPr>
          <w:sz w:val="24"/>
          <w:szCs w:val="24"/>
        </w:rPr>
        <w:t>erejnej kanalizácie</w:t>
      </w:r>
      <w:r w:rsidR="00434447">
        <w:rPr>
          <w:sz w:val="24"/>
          <w:szCs w:val="24"/>
        </w:rPr>
        <w:t xml:space="preserve"> (</w:t>
      </w:r>
      <w:r w:rsidR="00E6280F">
        <w:rPr>
          <w:sz w:val="24"/>
          <w:szCs w:val="24"/>
        </w:rPr>
        <w:t>SO-03 vodovod a vodovodné prípojky a SO-02 splašková kanalizácia a kanalizačné prípojky</w:t>
      </w:r>
      <w:r w:rsidR="00434447">
        <w:rPr>
          <w:sz w:val="24"/>
          <w:szCs w:val="24"/>
        </w:rPr>
        <w:t>)</w:t>
      </w:r>
      <w:r w:rsidR="00CB5D77">
        <w:rPr>
          <w:sz w:val="24"/>
          <w:szCs w:val="24"/>
        </w:rPr>
        <w:t>;</w:t>
      </w:r>
    </w:p>
    <w:p w14:paraId="0618DB50" w14:textId="2D521123" w:rsidR="00CB5D77" w:rsidRDefault="00CB5D77" w:rsidP="006B46BA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c/ </w:t>
      </w:r>
      <w:r w:rsidRPr="00CB5D77">
        <w:rPr>
          <w:sz w:val="24"/>
          <w:szCs w:val="24"/>
        </w:rPr>
        <w:t>vstup, prechod a prejazd peši, motorovými a nemotorovými dopravnými prostriedkami, strojmi a mechanizmami v rozsahu a spôsobom nevyhnutným na výkon činností uvedených v písmene a/ a b/.</w:t>
      </w:r>
    </w:p>
    <w:p w14:paraId="78F75DA2" w14:textId="70F2A08E" w:rsidR="005B618D" w:rsidRPr="00FE2ADB" w:rsidRDefault="006B46BA" w:rsidP="006B46BA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Vecné bremeno sa bude vzťahovať na časť uveden</w:t>
      </w:r>
      <w:r w:rsidR="00762689">
        <w:rPr>
          <w:sz w:val="24"/>
          <w:szCs w:val="24"/>
        </w:rPr>
        <w:t>ých</w:t>
      </w:r>
      <w:r>
        <w:rPr>
          <w:sz w:val="24"/>
          <w:szCs w:val="24"/>
        </w:rPr>
        <w:t xml:space="preserve"> pozemk</w:t>
      </w:r>
      <w:r w:rsidR="00762689">
        <w:rPr>
          <w:sz w:val="24"/>
          <w:szCs w:val="24"/>
        </w:rPr>
        <w:t>ov</w:t>
      </w:r>
      <w:r>
        <w:rPr>
          <w:sz w:val="24"/>
          <w:szCs w:val="24"/>
        </w:rPr>
        <w:t xml:space="preserve"> v rozsahu vyznačenom </w:t>
      </w:r>
      <w:r w:rsidR="005B618D">
        <w:rPr>
          <w:sz w:val="24"/>
          <w:szCs w:val="24"/>
        </w:rPr>
        <w:t xml:space="preserve">v geometrickom pláne č. </w:t>
      </w:r>
      <w:r w:rsidR="003E56E9" w:rsidRPr="00762689">
        <w:rPr>
          <w:sz w:val="24"/>
          <w:szCs w:val="24"/>
        </w:rPr>
        <w:t>198/2025</w:t>
      </w:r>
      <w:r w:rsidR="005B618D" w:rsidRPr="00762689">
        <w:rPr>
          <w:sz w:val="24"/>
          <w:szCs w:val="24"/>
        </w:rPr>
        <w:t xml:space="preserve"> na </w:t>
      </w:r>
      <w:r w:rsidR="003E56E9" w:rsidRPr="00762689">
        <w:rPr>
          <w:sz w:val="24"/>
          <w:szCs w:val="24"/>
        </w:rPr>
        <w:t>zriadenie</w:t>
      </w:r>
      <w:r w:rsidR="007A5559" w:rsidRPr="00762689">
        <w:rPr>
          <w:sz w:val="24"/>
          <w:szCs w:val="24"/>
        </w:rPr>
        <w:t xml:space="preserve"> vecného bremena </w:t>
      </w:r>
      <w:r w:rsidR="003E56E9" w:rsidRPr="00762689">
        <w:rPr>
          <w:sz w:val="24"/>
          <w:szCs w:val="24"/>
        </w:rPr>
        <w:t>na</w:t>
      </w:r>
      <w:r w:rsidR="003E56E9">
        <w:rPr>
          <w:sz w:val="24"/>
          <w:szCs w:val="24"/>
        </w:rPr>
        <w:t xml:space="preserve"> reg. E-KN č. 283, C-KN </w:t>
      </w:r>
      <w:r w:rsidR="003E56E9">
        <w:rPr>
          <w:sz w:val="24"/>
          <w:szCs w:val="24"/>
        </w:rPr>
        <w:lastRenderedPageBreak/>
        <w:t xml:space="preserve">č. 24289/21, 158, 181, 418-420, 477, 795, 826, 829, 835, 931, 933, 3787/247, 261, 742, 747, </w:t>
      </w:r>
      <w:r w:rsidR="00EF5782">
        <w:rPr>
          <w:sz w:val="24"/>
          <w:szCs w:val="24"/>
        </w:rPr>
        <w:t xml:space="preserve">vyhotoveným spoločnosťou </w:t>
      </w:r>
      <w:proofErr w:type="spellStart"/>
      <w:r w:rsidR="003E56E9">
        <w:rPr>
          <w:sz w:val="24"/>
          <w:szCs w:val="24"/>
        </w:rPr>
        <w:t>fm-geo</w:t>
      </w:r>
      <w:proofErr w:type="spellEnd"/>
      <w:r w:rsidR="003E56E9">
        <w:rPr>
          <w:sz w:val="24"/>
          <w:szCs w:val="24"/>
        </w:rPr>
        <w:t xml:space="preserve">, </w:t>
      </w:r>
      <w:proofErr w:type="spellStart"/>
      <w:r w:rsidR="003E56E9">
        <w:rPr>
          <w:sz w:val="24"/>
          <w:szCs w:val="24"/>
        </w:rPr>
        <w:t>s.r.o</w:t>
      </w:r>
      <w:proofErr w:type="spellEnd"/>
      <w:r w:rsidR="003E56E9">
        <w:rPr>
          <w:sz w:val="24"/>
          <w:szCs w:val="24"/>
        </w:rPr>
        <w:t>, Majerníková 1/A, 841 05 Bratislava, IČO: 36 716 707</w:t>
      </w:r>
      <w:r w:rsidR="00EF5782">
        <w:rPr>
          <w:sz w:val="24"/>
          <w:szCs w:val="24"/>
        </w:rPr>
        <w:t xml:space="preserve">, úradne overeným dňa </w:t>
      </w:r>
      <w:r w:rsidR="003E56E9">
        <w:rPr>
          <w:sz w:val="24"/>
          <w:szCs w:val="24"/>
        </w:rPr>
        <w:t>28</w:t>
      </w:r>
      <w:r w:rsidR="00EF5782">
        <w:rPr>
          <w:sz w:val="24"/>
          <w:szCs w:val="24"/>
        </w:rPr>
        <w:t>.</w:t>
      </w:r>
      <w:r w:rsidR="003E56E9">
        <w:rPr>
          <w:sz w:val="24"/>
          <w:szCs w:val="24"/>
        </w:rPr>
        <w:t>10</w:t>
      </w:r>
      <w:r w:rsidR="00EF5782">
        <w:rPr>
          <w:sz w:val="24"/>
          <w:szCs w:val="24"/>
        </w:rPr>
        <w:t>.2025 pod číslo G1-</w:t>
      </w:r>
      <w:r w:rsidR="003E56E9">
        <w:rPr>
          <w:sz w:val="24"/>
          <w:szCs w:val="24"/>
        </w:rPr>
        <w:t>693</w:t>
      </w:r>
      <w:r w:rsidR="00EF5782">
        <w:rPr>
          <w:sz w:val="24"/>
          <w:szCs w:val="24"/>
        </w:rPr>
        <w:t>/202</w:t>
      </w:r>
      <w:r w:rsidR="003E56E9">
        <w:rPr>
          <w:sz w:val="24"/>
          <w:szCs w:val="24"/>
        </w:rPr>
        <w:t>5</w:t>
      </w:r>
      <w:r w:rsidR="001F0454">
        <w:rPr>
          <w:sz w:val="24"/>
          <w:szCs w:val="24"/>
        </w:rPr>
        <w:t xml:space="preserve"> (diel č. 10 o výmere 102 m</w:t>
      </w:r>
      <w:r w:rsidR="001F0454" w:rsidRPr="005951B7">
        <w:rPr>
          <w:sz w:val="24"/>
          <w:szCs w:val="24"/>
          <w:vertAlign w:val="superscript"/>
        </w:rPr>
        <w:t>2</w:t>
      </w:r>
      <w:r w:rsidR="001F0454">
        <w:rPr>
          <w:sz w:val="24"/>
          <w:szCs w:val="24"/>
        </w:rPr>
        <w:t xml:space="preserve"> a diel č. 14 o výmere 3</w:t>
      </w:r>
      <w:r w:rsidR="005810B8">
        <w:rPr>
          <w:sz w:val="24"/>
          <w:szCs w:val="24"/>
        </w:rPr>
        <w:t xml:space="preserve"> </w:t>
      </w:r>
      <w:r w:rsidR="001F0454">
        <w:rPr>
          <w:sz w:val="24"/>
          <w:szCs w:val="24"/>
        </w:rPr>
        <w:t>m</w:t>
      </w:r>
      <w:r w:rsidR="001F0454" w:rsidRPr="005951B7">
        <w:rPr>
          <w:sz w:val="24"/>
          <w:szCs w:val="24"/>
          <w:vertAlign w:val="superscript"/>
        </w:rPr>
        <w:t>2</w:t>
      </w:r>
      <w:r w:rsidR="001F0454">
        <w:rPr>
          <w:sz w:val="24"/>
          <w:szCs w:val="24"/>
        </w:rPr>
        <w:t>)</w:t>
      </w:r>
      <w:r w:rsidR="00FE2ADB">
        <w:rPr>
          <w:sz w:val="24"/>
          <w:szCs w:val="24"/>
        </w:rPr>
        <w:t xml:space="preserve"> </w:t>
      </w:r>
      <w:r w:rsidR="001F0454">
        <w:rPr>
          <w:sz w:val="24"/>
          <w:szCs w:val="24"/>
        </w:rPr>
        <w:t xml:space="preserve">a </w:t>
      </w:r>
      <w:r w:rsidR="00FE2ADB">
        <w:rPr>
          <w:sz w:val="24"/>
          <w:szCs w:val="24"/>
        </w:rPr>
        <w:t xml:space="preserve">v geometrickom pláne č. 78/2026 </w:t>
      </w:r>
      <w:r w:rsidR="00FE2ADB" w:rsidRPr="00762689">
        <w:rPr>
          <w:sz w:val="24"/>
          <w:szCs w:val="24"/>
        </w:rPr>
        <w:t>na zriadenie vecného bremena na</w:t>
      </w:r>
      <w:r w:rsidR="00FE2ADB">
        <w:rPr>
          <w:sz w:val="24"/>
          <w:szCs w:val="24"/>
        </w:rPr>
        <w:t xml:space="preserve"> parcele registra C-KN č. 24289/158, vyhotoveným spoločnosťou </w:t>
      </w:r>
      <w:proofErr w:type="spellStart"/>
      <w:r w:rsidR="00FE2ADB">
        <w:rPr>
          <w:sz w:val="24"/>
          <w:szCs w:val="24"/>
        </w:rPr>
        <w:t>fm-geo</w:t>
      </w:r>
      <w:proofErr w:type="spellEnd"/>
      <w:r w:rsidR="00FE2ADB">
        <w:rPr>
          <w:sz w:val="24"/>
          <w:szCs w:val="24"/>
        </w:rPr>
        <w:t xml:space="preserve">, </w:t>
      </w:r>
      <w:proofErr w:type="spellStart"/>
      <w:r w:rsidR="00FE2ADB">
        <w:rPr>
          <w:sz w:val="24"/>
          <w:szCs w:val="24"/>
        </w:rPr>
        <w:t>s.r.o</w:t>
      </w:r>
      <w:proofErr w:type="spellEnd"/>
      <w:r w:rsidR="00FE2ADB">
        <w:rPr>
          <w:sz w:val="24"/>
          <w:szCs w:val="24"/>
        </w:rPr>
        <w:t>, Majerníková 1/A, 841 05 Bratislava, IČO: 36 716 707, úradne overeným dňa 10.04.2026 pod číslo G1-212/2026</w:t>
      </w:r>
      <w:r w:rsidR="00AC4E05">
        <w:rPr>
          <w:sz w:val="24"/>
          <w:szCs w:val="24"/>
        </w:rPr>
        <w:t xml:space="preserve"> (diel č. 1 o výmere 77 m</w:t>
      </w:r>
      <w:r w:rsidR="00AC4E05" w:rsidRPr="00F64480">
        <w:rPr>
          <w:sz w:val="24"/>
          <w:szCs w:val="24"/>
          <w:vertAlign w:val="superscript"/>
        </w:rPr>
        <w:t>2</w:t>
      </w:r>
      <w:r w:rsidR="00AC4E05">
        <w:rPr>
          <w:sz w:val="24"/>
          <w:szCs w:val="24"/>
        </w:rPr>
        <w:t>),</w:t>
      </w:r>
      <w:r w:rsidR="001F0454">
        <w:rPr>
          <w:sz w:val="24"/>
          <w:szCs w:val="24"/>
        </w:rPr>
        <w:t xml:space="preserve"> spolu v rozsahu 182 m</w:t>
      </w:r>
      <w:r w:rsidR="001F0454">
        <w:rPr>
          <w:sz w:val="24"/>
          <w:szCs w:val="24"/>
          <w:vertAlign w:val="superscript"/>
        </w:rPr>
        <w:t>2</w:t>
      </w:r>
      <w:r w:rsidR="00FE2ADB">
        <w:rPr>
          <w:sz w:val="24"/>
          <w:szCs w:val="24"/>
        </w:rPr>
        <w:t>.</w:t>
      </w:r>
    </w:p>
    <w:p w14:paraId="44D00663" w14:textId="66D34450" w:rsidR="007A5559" w:rsidRDefault="007A5559" w:rsidP="007A5559">
      <w:pPr>
        <w:tabs>
          <w:tab w:val="left" w:pos="2520"/>
        </w:tabs>
        <w:jc w:val="both"/>
        <w:rPr>
          <w:sz w:val="24"/>
          <w:szCs w:val="24"/>
        </w:rPr>
      </w:pPr>
      <w:r w:rsidRPr="00D04F56">
        <w:rPr>
          <w:sz w:val="24"/>
          <w:szCs w:val="24"/>
        </w:rPr>
        <w:t xml:space="preserve">Vecné bremeno sa zriaďuje na dobu neurčitú </w:t>
      </w:r>
      <w:r w:rsidRPr="009570FD">
        <w:rPr>
          <w:sz w:val="24"/>
          <w:szCs w:val="24"/>
        </w:rPr>
        <w:t>za jednorazovú odplatu vo výške 16,20 €</w:t>
      </w:r>
      <w:r w:rsidRPr="00D04F56">
        <w:rPr>
          <w:sz w:val="24"/>
          <w:szCs w:val="24"/>
        </w:rPr>
        <w:t xml:space="preserve"> za každý aj začatý </w:t>
      </w:r>
      <w:r w:rsidRPr="008A4D51">
        <w:rPr>
          <w:sz w:val="24"/>
          <w:szCs w:val="24"/>
        </w:rPr>
        <w:t>1</w:t>
      </w:r>
      <w:r w:rsidR="007B237B">
        <w:rPr>
          <w:sz w:val="24"/>
          <w:szCs w:val="24"/>
        </w:rPr>
        <w:t xml:space="preserve"> </w:t>
      </w:r>
      <w:r w:rsidRPr="008A4D51"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</w:t>
      </w:r>
      <w:r w:rsidRPr="008A4D51">
        <w:rPr>
          <w:sz w:val="24"/>
          <w:szCs w:val="24"/>
        </w:rPr>
        <w:t>výmery</w:t>
      </w:r>
      <w:r w:rsidRPr="00D04F56">
        <w:rPr>
          <w:sz w:val="24"/>
          <w:szCs w:val="24"/>
        </w:rPr>
        <w:t xml:space="preserve"> vecného bremena, vyznačeného geometrický</w:t>
      </w:r>
      <w:r w:rsidR="00F21589">
        <w:rPr>
          <w:sz w:val="24"/>
          <w:szCs w:val="24"/>
        </w:rPr>
        <w:t xml:space="preserve">mi plánmi </w:t>
      </w:r>
      <w:r w:rsidRPr="00D04F56">
        <w:rPr>
          <w:sz w:val="24"/>
          <w:szCs w:val="24"/>
        </w:rPr>
        <w:t xml:space="preserve">č. </w:t>
      </w:r>
      <w:r w:rsidR="00934257" w:rsidRPr="00762689">
        <w:rPr>
          <w:sz w:val="24"/>
          <w:szCs w:val="24"/>
        </w:rPr>
        <w:t>198/2025</w:t>
      </w:r>
      <w:r w:rsidR="003551EC">
        <w:rPr>
          <w:sz w:val="24"/>
          <w:szCs w:val="24"/>
        </w:rPr>
        <w:t xml:space="preserve"> a</w:t>
      </w:r>
      <w:r w:rsidR="00CB3C4F">
        <w:rPr>
          <w:sz w:val="24"/>
          <w:szCs w:val="24"/>
        </w:rPr>
        <w:t xml:space="preserve"> č. </w:t>
      </w:r>
      <w:r w:rsidR="003551EC">
        <w:rPr>
          <w:sz w:val="24"/>
          <w:szCs w:val="24"/>
        </w:rPr>
        <w:t>78/2026</w:t>
      </w:r>
      <w:r w:rsidR="00EF5782" w:rsidRPr="00762689">
        <w:rPr>
          <w:sz w:val="24"/>
          <w:szCs w:val="24"/>
        </w:rPr>
        <w:t>.</w:t>
      </w:r>
      <w:r w:rsidR="00BB7D2C">
        <w:rPr>
          <w:sz w:val="24"/>
          <w:szCs w:val="24"/>
        </w:rPr>
        <w:t xml:space="preserve"> </w:t>
      </w:r>
    </w:p>
    <w:p w14:paraId="2807E1B7" w14:textId="77777777" w:rsidR="005530A6" w:rsidRPr="007A5559" w:rsidRDefault="007A5559" w:rsidP="007A5559">
      <w:pPr>
        <w:pStyle w:val="Bezriadkovania"/>
        <w:rPr>
          <w:rFonts w:ascii="Times New Roman" w:hAnsi="Times New Roman"/>
          <w:sz w:val="24"/>
          <w:szCs w:val="24"/>
        </w:rPr>
      </w:pPr>
      <w:r w:rsidRPr="00E65C6E">
        <w:rPr>
          <w:rFonts w:ascii="Times New Roman" w:hAnsi="Times New Roman"/>
          <w:sz w:val="24"/>
          <w:szCs w:val="24"/>
        </w:rPr>
        <w:t xml:space="preserve">Toto uznesenie stráca platnosť, ak zmluva o zriadení vecného bremena nebude uzatvorená do jedného roka od jeho </w:t>
      </w:r>
      <w:r>
        <w:rPr>
          <w:rFonts w:ascii="Times New Roman" w:hAnsi="Times New Roman"/>
          <w:sz w:val="24"/>
          <w:szCs w:val="24"/>
        </w:rPr>
        <w:t>schválenia</w:t>
      </w:r>
      <w:r w:rsidRPr="00E65C6E">
        <w:rPr>
          <w:rFonts w:ascii="Times New Roman" w:hAnsi="Times New Roman"/>
          <w:sz w:val="24"/>
          <w:szCs w:val="24"/>
        </w:rPr>
        <w:t xml:space="preserve"> Mestským zastupiteľstvom v Senici.</w:t>
      </w:r>
    </w:p>
    <w:p w14:paraId="516AE5A6" w14:textId="646A448D" w:rsidR="003D5B03" w:rsidRDefault="003D5B03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5BD4D367" w14:textId="1F156A46" w:rsidR="004F2EDF" w:rsidRDefault="004F2EDF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0A2BBF3B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DD7F571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06D98F2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51BE0ECE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8ADEB98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304321F9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01FB5C26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E766693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41DFBD1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0C317A37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2C39FEE3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7889BF64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F34A050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2E81A10C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7033E9C7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161186CA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17D43CE6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27C38596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7EA34782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3BD50F9B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497EAE9B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5FA21F02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4E47087B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791A9381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21A8C2C1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E2872E4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5F483613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2F68E8B8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3DDAAB5E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080BE11B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1459635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34DB4475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59EE475F" w14:textId="77777777" w:rsidR="007952DB" w:rsidRDefault="007952DB" w:rsidP="005530A6">
      <w:pPr>
        <w:tabs>
          <w:tab w:val="left" w:pos="2520"/>
        </w:tabs>
        <w:jc w:val="both"/>
        <w:rPr>
          <w:sz w:val="24"/>
          <w:szCs w:val="24"/>
        </w:rPr>
      </w:pPr>
    </w:p>
    <w:p w14:paraId="6A3F1A06" w14:textId="77777777" w:rsidR="004F2EDF" w:rsidRDefault="004F2EDF" w:rsidP="00C41F2C">
      <w:pPr>
        <w:jc w:val="both"/>
        <w:rPr>
          <w:sz w:val="24"/>
          <w:szCs w:val="24"/>
        </w:rPr>
      </w:pPr>
    </w:p>
    <w:p w14:paraId="73DA43DA" w14:textId="7043DD16" w:rsidR="004F2EDF" w:rsidRDefault="004F2EDF" w:rsidP="00C41F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Senici, dňa </w:t>
      </w:r>
      <w:r w:rsidR="007952DB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A5269F">
        <w:rPr>
          <w:sz w:val="24"/>
          <w:szCs w:val="24"/>
        </w:rPr>
        <w:t>0</w:t>
      </w:r>
      <w:r w:rsidR="007952DB">
        <w:rPr>
          <w:sz w:val="24"/>
          <w:szCs w:val="24"/>
        </w:rPr>
        <w:t>6</w:t>
      </w:r>
      <w:r>
        <w:rPr>
          <w:sz w:val="24"/>
          <w:szCs w:val="24"/>
        </w:rPr>
        <w:t>.202</w:t>
      </w:r>
      <w:r w:rsidR="00A5269F">
        <w:rPr>
          <w:sz w:val="24"/>
          <w:szCs w:val="24"/>
        </w:rPr>
        <w:t>6</w:t>
      </w:r>
    </w:p>
    <w:p w14:paraId="5638F3D7" w14:textId="77777777" w:rsidR="004F2EDF" w:rsidRDefault="004F2EDF" w:rsidP="00C41F2C">
      <w:pPr>
        <w:jc w:val="both"/>
        <w:rPr>
          <w:sz w:val="24"/>
          <w:szCs w:val="24"/>
        </w:rPr>
      </w:pPr>
    </w:p>
    <w:p w14:paraId="3F79D517" w14:textId="5A7E6F28" w:rsidR="00C41F2C" w:rsidRPr="00E329EA" w:rsidRDefault="005E6A61" w:rsidP="00C41F2C">
      <w:pPr>
        <w:jc w:val="both"/>
        <w:rPr>
          <w:b/>
          <w:sz w:val="24"/>
          <w:szCs w:val="24"/>
        </w:rPr>
      </w:pPr>
      <w:r w:rsidRPr="00E329EA">
        <w:rPr>
          <w:sz w:val="24"/>
          <w:szCs w:val="24"/>
        </w:rPr>
        <w:lastRenderedPageBreak/>
        <w:t xml:space="preserve">Názov materiálu: </w:t>
      </w:r>
      <w:r w:rsidR="00C41F2C" w:rsidRPr="00EB51AA">
        <w:rPr>
          <w:b/>
          <w:sz w:val="24"/>
          <w:szCs w:val="24"/>
        </w:rPr>
        <w:t xml:space="preserve">Návrh na </w:t>
      </w:r>
      <w:r w:rsidR="002B0B62">
        <w:rPr>
          <w:b/>
          <w:sz w:val="24"/>
          <w:szCs w:val="24"/>
        </w:rPr>
        <w:t>zriadenie</w:t>
      </w:r>
      <w:r w:rsidR="00C41F2C" w:rsidRPr="00EB51AA">
        <w:rPr>
          <w:b/>
          <w:sz w:val="24"/>
          <w:szCs w:val="24"/>
        </w:rPr>
        <w:t xml:space="preserve"> vecného bremena na pozemk</w:t>
      </w:r>
      <w:r w:rsidR="003A5570">
        <w:rPr>
          <w:b/>
          <w:sz w:val="24"/>
          <w:szCs w:val="24"/>
        </w:rPr>
        <w:t>och</w:t>
      </w:r>
      <w:r w:rsidR="00C41F2C">
        <w:rPr>
          <w:b/>
          <w:sz w:val="24"/>
          <w:szCs w:val="24"/>
        </w:rPr>
        <w:t xml:space="preserve"> </w:t>
      </w:r>
      <w:r w:rsidR="00B362A0">
        <w:rPr>
          <w:b/>
          <w:sz w:val="24"/>
          <w:szCs w:val="24"/>
        </w:rPr>
        <w:t>C</w:t>
      </w:r>
      <w:r w:rsidR="00C41F2C" w:rsidRPr="00EB51AA">
        <w:rPr>
          <w:b/>
          <w:sz w:val="24"/>
          <w:szCs w:val="24"/>
        </w:rPr>
        <w:t xml:space="preserve">KN </w:t>
      </w:r>
      <w:proofErr w:type="spellStart"/>
      <w:r w:rsidR="00C41F2C" w:rsidRPr="00EB51AA">
        <w:rPr>
          <w:b/>
          <w:sz w:val="24"/>
          <w:szCs w:val="24"/>
        </w:rPr>
        <w:t>p</w:t>
      </w:r>
      <w:r w:rsidR="00C41F2C">
        <w:rPr>
          <w:b/>
          <w:sz w:val="24"/>
          <w:szCs w:val="24"/>
        </w:rPr>
        <w:t>arc</w:t>
      </w:r>
      <w:proofErr w:type="spellEnd"/>
      <w:r w:rsidR="00C41F2C" w:rsidRPr="00EB51AA">
        <w:rPr>
          <w:b/>
          <w:sz w:val="24"/>
          <w:szCs w:val="24"/>
        </w:rPr>
        <w:t>.</w:t>
      </w:r>
      <w:r w:rsidR="00E003EF">
        <w:rPr>
          <w:b/>
          <w:sz w:val="24"/>
          <w:szCs w:val="24"/>
        </w:rPr>
        <w:t xml:space="preserve"> </w:t>
      </w:r>
      <w:r w:rsidR="00C41F2C" w:rsidRPr="00EB51AA">
        <w:rPr>
          <w:b/>
          <w:sz w:val="24"/>
          <w:szCs w:val="24"/>
        </w:rPr>
        <w:t xml:space="preserve">č. </w:t>
      </w:r>
      <w:r w:rsidR="009B1E37" w:rsidRPr="009B1E37">
        <w:rPr>
          <w:b/>
          <w:bCs/>
          <w:sz w:val="24"/>
          <w:szCs w:val="24"/>
        </w:rPr>
        <w:t xml:space="preserve">24289/158 </w:t>
      </w:r>
      <w:r w:rsidR="003A5570" w:rsidRPr="003A5570">
        <w:rPr>
          <w:b/>
          <w:bCs/>
          <w:sz w:val="24"/>
          <w:szCs w:val="24"/>
        </w:rPr>
        <w:t>a 3787/261</w:t>
      </w:r>
      <w:r w:rsidR="003A5570">
        <w:rPr>
          <w:sz w:val="24"/>
          <w:szCs w:val="24"/>
        </w:rPr>
        <w:t xml:space="preserve"> </w:t>
      </w:r>
      <w:r w:rsidR="00C41F2C" w:rsidRPr="00EB51AA">
        <w:rPr>
          <w:b/>
          <w:sz w:val="24"/>
          <w:szCs w:val="24"/>
        </w:rPr>
        <w:t>v</w:t>
      </w:r>
      <w:r w:rsidR="002E03A3">
        <w:rPr>
          <w:b/>
          <w:sz w:val="24"/>
          <w:szCs w:val="24"/>
        </w:rPr>
        <w:t> </w:t>
      </w:r>
      <w:r w:rsidR="00C41F2C" w:rsidRPr="00EB51AA">
        <w:rPr>
          <w:b/>
          <w:sz w:val="24"/>
          <w:szCs w:val="24"/>
        </w:rPr>
        <w:t>k</w:t>
      </w:r>
      <w:r w:rsidR="00C41F2C">
        <w:rPr>
          <w:b/>
          <w:sz w:val="24"/>
          <w:szCs w:val="24"/>
        </w:rPr>
        <w:t>at</w:t>
      </w:r>
      <w:r w:rsidR="002E03A3">
        <w:rPr>
          <w:b/>
          <w:sz w:val="24"/>
          <w:szCs w:val="24"/>
        </w:rPr>
        <w:t>.</w:t>
      </w:r>
      <w:r w:rsidR="00C41F2C">
        <w:rPr>
          <w:b/>
          <w:sz w:val="24"/>
          <w:szCs w:val="24"/>
        </w:rPr>
        <w:t xml:space="preserve"> </w:t>
      </w:r>
      <w:r w:rsidR="00C41F2C" w:rsidRPr="00EB51AA">
        <w:rPr>
          <w:b/>
          <w:sz w:val="24"/>
          <w:szCs w:val="24"/>
        </w:rPr>
        <w:t>ú</w:t>
      </w:r>
      <w:r w:rsidR="00C41F2C">
        <w:rPr>
          <w:b/>
          <w:sz w:val="24"/>
          <w:szCs w:val="24"/>
        </w:rPr>
        <w:t xml:space="preserve">zemí </w:t>
      </w:r>
      <w:r w:rsidR="00C41F2C" w:rsidRPr="00EB51AA">
        <w:rPr>
          <w:b/>
          <w:sz w:val="24"/>
          <w:szCs w:val="24"/>
        </w:rPr>
        <w:t>Senica</w:t>
      </w:r>
    </w:p>
    <w:p w14:paraId="3FF0BBE1" w14:textId="77777777" w:rsidR="00E003EF" w:rsidRDefault="00E003EF" w:rsidP="005E6A61">
      <w:pPr>
        <w:tabs>
          <w:tab w:val="left" w:pos="2520"/>
        </w:tabs>
        <w:jc w:val="both"/>
        <w:rPr>
          <w:sz w:val="24"/>
          <w:szCs w:val="24"/>
        </w:rPr>
      </w:pPr>
    </w:p>
    <w:p w14:paraId="11648F7E" w14:textId="77777777" w:rsidR="00471356" w:rsidRDefault="00471356" w:rsidP="005E6A61">
      <w:pPr>
        <w:tabs>
          <w:tab w:val="left" w:pos="2520"/>
        </w:tabs>
        <w:jc w:val="both"/>
        <w:rPr>
          <w:sz w:val="24"/>
          <w:szCs w:val="24"/>
        </w:rPr>
      </w:pPr>
    </w:p>
    <w:p w14:paraId="4AE8262C" w14:textId="25445C6C" w:rsidR="00CC7B13" w:rsidRDefault="000A3883" w:rsidP="000A3883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Spoločn</w:t>
      </w:r>
      <w:r w:rsidRPr="00FA64A0">
        <w:rPr>
          <w:sz w:val="24"/>
          <w:szCs w:val="24"/>
        </w:rPr>
        <w:t>o</w:t>
      </w:r>
      <w:r>
        <w:rPr>
          <w:sz w:val="24"/>
          <w:szCs w:val="24"/>
        </w:rPr>
        <w:t>s</w:t>
      </w:r>
      <w:r w:rsidRPr="00FA64A0">
        <w:rPr>
          <w:sz w:val="24"/>
          <w:szCs w:val="24"/>
        </w:rPr>
        <w:t xml:space="preserve">ť </w:t>
      </w:r>
      <w:r w:rsidR="00CC7B13">
        <w:rPr>
          <w:sz w:val="24"/>
          <w:szCs w:val="24"/>
        </w:rPr>
        <w:t xml:space="preserve">WERTIKA </w:t>
      </w:r>
      <w:proofErr w:type="spellStart"/>
      <w:r w:rsidR="00CC7B13">
        <w:rPr>
          <w:sz w:val="24"/>
          <w:szCs w:val="24"/>
        </w:rPr>
        <w:t>s.r.o</w:t>
      </w:r>
      <w:proofErr w:type="spellEnd"/>
      <w:r w:rsidR="00CC7B13">
        <w:rPr>
          <w:sz w:val="24"/>
          <w:szCs w:val="24"/>
        </w:rPr>
        <w:t xml:space="preserve">., Bratislavská </w:t>
      </w:r>
      <w:r w:rsidR="00233A81">
        <w:rPr>
          <w:sz w:val="24"/>
          <w:szCs w:val="24"/>
        </w:rPr>
        <w:t>4263/306</w:t>
      </w:r>
      <w:r w:rsidR="00CC7B13">
        <w:rPr>
          <w:sz w:val="24"/>
          <w:szCs w:val="24"/>
        </w:rPr>
        <w:t xml:space="preserve">, 841 06 Bratislava – mestská časť Záhorská Bystrica, IČO: 35 843 080 realizuje </w:t>
      </w:r>
      <w:r w:rsidR="00E6280F">
        <w:rPr>
          <w:sz w:val="24"/>
          <w:szCs w:val="24"/>
        </w:rPr>
        <w:t xml:space="preserve">stavbu „Inžinierske siete a komunikácia pre lokalitu „IBV-Vinohrady“, v rámci ktorej zrealizovala stavebné objekty SO-03 vodovod a vodovodné prípojky a SO-02 splašková kanalizácia a kanalizačné prípojky, </w:t>
      </w:r>
      <w:r w:rsidR="00CC7B13">
        <w:rPr>
          <w:sz w:val="24"/>
          <w:szCs w:val="24"/>
        </w:rPr>
        <w:t>ktoré po skolaudovaní odovzdá do vlastníctva a správy správcov</w:t>
      </w:r>
      <w:r w:rsidR="00CB5D77">
        <w:rPr>
          <w:sz w:val="24"/>
          <w:szCs w:val="24"/>
        </w:rPr>
        <w:t>i</w:t>
      </w:r>
      <w:r w:rsidR="00CC7B13">
        <w:rPr>
          <w:sz w:val="24"/>
          <w:szCs w:val="24"/>
        </w:rPr>
        <w:t xml:space="preserve"> uvedených sietí.</w:t>
      </w:r>
    </w:p>
    <w:p w14:paraId="391A4CB8" w14:textId="77777777" w:rsidR="008077E0" w:rsidRDefault="008077E0" w:rsidP="008077E0">
      <w:pPr>
        <w:tabs>
          <w:tab w:val="left" w:pos="2520"/>
        </w:tabs>
        <w:jc w:val="both"/>
        <w:rPr>
          <w:sz w:val="24"/>
        </w:rPr>
      </w:pPr>
      <w:r>
        <w:rPr>
          <w:sz w:val="24"/>
          <w:szCs w:val="24"/>
        </w:rPr>
        <w:t xml:space="preserve">Dňa 20.03.2026 požiadala spoločnosť WERTIKA </w:t>
      </w:r>
      <w:proofErr w:type="spellStart"/>
      <w:r>
        <w:rPr>
          <w:sz w:val="24"/>
          <w:szCs w:val="24"/>
        </w:rPr>
        <w:t>s.r.o</w:t>
      </w:r>
      <w:proofErr w:type="spellEnd"/>
      <w:r>
        <w:rPr>
          <w:sz w:val="24"/>
          <w:szCs w:val="24"/>
        </w:rPr>
        <w:t xml:space="preserve">. zastúpená splnomocnením spoločnosťou OVS inžiniering </w:t>
      </w:r>
      <w:proofErr w:type="spellStart"/>
      <w:r>
        <w:rPr>
          <w:sz w:val="24"/>
          <w:szCs w:val="24"/>
        </w:rPr>
        <w:t>s.r.o</w:t>
      </w:r>
      <w:proofErr w:type="spellEnd"/>
      <w:r>
        <w:rPr>
          <w:sz w:val="24"/>
          <w:szCs w:val="24"/>
        </w:rPr>
        <w:t xml:space="preserve">., Muškátová 4, 900 42 Miloslavov, IČO: 55 619 801 žiadosťou Mesto Senica o uzatvorenie zmluvy o zriadení vecného bremena na pozemkoch zapísaných </w:t>
      </w:r>
      <w:r>
        <w:rPr>
          <w:sz w:val="24"/>
        </w:rPr>
        <w:t>na LV č. 3353 v kat. území Senica:</w:t>
      </w:r>
    </w:p>
    <w:p w14:paraId="7B06FA08" w14:textId="660E3259" w:rsidR="00850215" w:rsidRPr="00182964" w:rsidRDefault="00850215" w:rsidP="00850215">
      <w:pPr>
        <w:tabs>
          <w:tab w:val="left" w:pos="2520"/>
        </w:tabs>
        <w:jc w:val="both"/>
        <w:rPr>
          <w:sz w:val="24"/>
        </w:rPr>
      </w:pPr>
      <w:r>
        <w:rPr>
          <w:sz w:val="24"/>
        </w:rPr>
        <w:t xml:space="preserve">CKN </w:t>
      </w:r>
      <w:proofErr w:type="spellStart"/>
      <w:r>
        <w:rPr>
          <w:sz w:val="24"/>
        </w:rPr>
        <w:t>parc</w:t>
      </w:r>
      <w:proofErr w:type="spellEnd"/>
      <w:r>
        <w:rPr>
          <w:sz w:val="24"/>
        </w:rPr>
        <w:t>. č. 24289/158, druh pozemku ostatná plocha o výmere 15499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vodovod v rozsahu diel</w:t>
      </w:r>
      <w:r w:rsidR="00CB3C4F">
        <w:rPr>
          <w:sz w:val="24"/>
        </w:rPr>
        <w:t xml:space="preserve">u </w:t>
      </w:r>
      <w:r>
        <w:rPr>
          <w:sz w:val="24"/>
        </w:rPr>
        <w:t>č. 10 o výmere 102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a kanalizácia v rozsahu diel</w:t>
      </w:r>
      <w:r w:rsidR="00CB3C4F">
        <w:rPr>
          <w:sz w:val="24"/>
        </w:rPr>
        <w:t>u</w:t>
      </w:r>
      <w:r>
        <w:rPr>
          <w:sz w:val="24"/>
        </w:rPr>
        <w:t xml:space="preserve"> č. 1 o výmere 77 m</w:t>
      </w:r>
      <w:r>
        <w:rPr>
          <w:sz w:val="24"/>
          <w:vertAlign w:val="superscript"/>
        </w:rPr>
        <w:t>2</w:t>
      </w:r>
      <w:r>
        <w:rPr>
          <w:sz w:val="24"/>
        </w:rPr>
        <w:t>;</w:t>
      </w:r>
    </w:p>
    <w:p w14:paraId="55B2F945" w14:textId="44976FAF" w:rsidR="00850215" w:rsidRDefault="00850215" w:rsidP="00850215">
      <w:pPr>
        <w:tabs>
          <w:tab w:val="left" w:pos="2520"/>
        </w:tabs>
        <w:jc w:val="both"/>
        <w:rPr>
          <w:sz w:val="24"/>
        </w:rPr>
      </w:pPr>
      <w:r>
        <w:rPr>
          <w:sz w:val="24"/>
        </w:rPr>
        <w:t xml:space="preserve">CKN </w:t>
      </w:r>
      <w:proofErr w:type="spellStart"/>
      <w:r>
        <w:rPr>
          <w:sz w:val="24"/>
        </w:rPr>
        <w:t>parc</w:t>
      </w:r>
      <w:proofErr w:type="spellEnd"/>
      <w:r>
        <w:rPr>
          <w:sz w:val="24"/>
        </w:rPr>
        <w:t>. č. 3787/261, druh pozemku ostatná plocha o výmere 9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vodovod v rozsahu diel</w:t>
      </w:r>
      <w:r w:rsidR="00CB3C4F">
        <w:rPr>
          <w:sz w:val="24"/>
        </w:rPr>
        <w:t>u</w:t>
      </w:r>
      <w:r>
        <w:rPr>
          <w:sz w:val="24"/>
        </w:rPr>
        <w:t xml:space="preserve"> č. 14 o výmere 3 m</w:t>
      </w:r>
      <w:r>
        <w:rPr>
          <w:sz w:val="24"/>
          <w:vertAlign w:val="superscript"/>
        </w:rPr>
        <w:t>2</w:t>
      </w:r>
      <w:r>
        <w:rPr>
          <w:sz w:val="24"/>
        </w:rPr>
        <w:t>;</w:t>
      </w:r>
    </w:p>
    <w:p w14:paraId="2E33BD8D" w14:textId="77777777" w:rsidR="008077E0" w:rsidRPr="00F14895" w:rsidRDefault="008077E0" w:rsidP="008077E0">
      <w:pPr>
        <w:tabs>
          <w:tab w:val="left" w:pos="2520"/>
        </w:tabs>
        <w:jc w:val="both"/>
        <w:rPr>
          <w:sz w:val="24"/>
        </w:rPr>
      </w:pPr>
      <w:r>
        <w:rPr>
          <w:sz w:val="24"/>
        </w:rPr>
        <w:t xml:space="preserve">v prospech spoločnosti: Bratislavská vodárenská spoločnosť, </w:t>
      </w:r>
      <w:proofErr w:type="spellStart"/>
      <w:r>
        <w:rPr>
          <w:sz w:val="24"/>
        </w:rPr>
        <w:t>a.s</w:t>
      </w:r>
      <w:proofErr w:type="spellEnd"/>
      <w:r>
        <w:rPr>
          <w:sz w:val="24"/>
        </w:rPr>
        <w:t>., Prešovská 48, 826 46 Bratislava – mestská časť Ružinov, IČO: 35 850 370</w:t>
      </w:r>
      <w:r>
        <w:rPr>
          <w:sz w:val="24"/>
          <w:szCs w:val="24"/>
        </w:rPr>
        <w:t>, ktoré bude spočívať v povinnosti vlastníka a každého ďalšieho vlastníka zaťaženého pozemku strpieť:</w:t>
      </w:r>
    </w:p>
    <w:p w14:paraId="69409745" w14:textId="6B845D24" w:rsidR="00CB3C4F" w:rsidRDefault="00CB3C4F" w:rsidP="00CB3C4F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a/ uloženie, umiestnenie, zriadenie, vedenie a prevádzkovanie </w:t>
      </w:r>
      <w:r w:rsidR="005810B8">
        <w:rPr>
          <w:sz w:val="24"/>
          <w:szCs w:val="24"/>
        </w:rPr>
        <w:t>v</w:t>
      </w:r>
      <w:r>
        <w:rPr>
          <w:sz w:val="24"/>
          <w:szCs w:val="24"/>
        </w:rPr>
        <w:t>erejného vodovodu a </w:t>
      </w:r>
      <w:r w:rsidR="005810B8">
        <w:rPr>
          <w:sz w:val="24"/>
          <w:szCs w:val="24"/>
        </w:rPr>
        <w:t>v</w:t>
      </w:r>
      <w:r>
        <w:rPr>
          <w:sz w:val="24"/>
          <w:szCs w:val="24"/>
        </w:rPr>
        <w:t>erejnej kanalizácie (</w:t>
      </w:r>
      <w:r w:rsidR="00CB5D77">
        <w:rPr>
          <w:sz w:val="24"/>
          <w:szCs w:val="24"/>
        </w:rPr>
        <w:t>SO-03 Vodovod a vodovodné prípojky a SO-02 Splašková kanalizácia a kanalizačné prípojky</w:t>
      </w:r>
      <w:r>
        <w:rPr>
          <w:sz w:val="24"/>
          <w:szCs w:val="24"/>
        </w:rPr>
        <w:t>);</w:t>
      </w:r>
    </w:p>
    <w:p w14:paraId="13D997EA" w14:textId="3043A9F5" w:rsidR="00CB5D77" w:rsidRDefault="00CB3C4F" w:rsidP="00CB5D77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užívanie, údržbu, opravu, kontrolu, úpravu, odstránenie, rekonštrukciu, modernizáciu </w:t>
      </w:r>
      <w:r w:rsidR="005810B8">
        <w:rPr>
          <w:sz w:val="24"/>
          <w:szCs w:val="24"/>
        </w:rPr>
        <w:t>v</w:t>
      </w:r>
      <w:r>
        <w:rPr>
          <w:sz w:val="24"/>
          <w:szCs w:val="24"/>
        </w:rPr>
        <w:t>erejného vodovodu a </w:t>
      </w:r>
      <w:r w:rsidR="005810B8">
        <w:rPr>
          <w:sz w:val="24"/>
          <w:szCs w:val="24"/>
        </w:rPr>
        <w:t>v</w:t>
      </w:r>
      <w:r>
        <w:rPr>
          <w:sz w:val="24"/>
          <w:szCs w:val="24"/>
        </w:rPr>
        <w:t xml:space="preserve">erejnej kanalizácie </w:t>
      </w:r>
      <w:r w:rsidR="00CB5D77">
        <w:rPr>
          <w:sz w:val="24"/>
          <w:szCs w:val="24"/>
        </w:rPr>
        <w:t>(SO-03 Vodovod a vodovodné prípojky a SO-02 Splašková kanalizácia a kanalizačné prípojky);</w:t>
      </w:r>
    </w:p>
    <w:p w14:paraId="6DF81A24" w14:textId="6D1C5318" w:rsidR="00CB3C4F" w:rsidRDefault="00CB5D77" w:rsidP="00CB3C4F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c/ </w:t>
      </w:r>
      <w:r w:rsidRPr="00CB5D77">
        <w:rPr>
          <w:sz w:val="24"/>
          <w:szCs w:val="24"/>
        </w:rPr>
        <w:t>vstup, prechod a prejazd peši, motorovými a nemotorovými dopravnými prostriedkami, strojmi a mechanizmami v rozsahu a spôsobom nevyhnutným na výkon činností uvedených v písmene a/ a b/.</w:t>
      </w:r>
    </w:p>
    <w:p w14:paraId="473F07CC" w14:textId="2AD38B7C" w:rsidR="00CB5D77" w:rsidRPr="00FE2ADB" w:rsidRDefault="00CB5D77" w:rsidP="00CB5D77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Vecné bremeno sa bude vzťahovať na časť uvedených pozemkov v rozsahu vyznačenom v geometrickom pláne č. </w:t>
      </w:r>
      <w:r w:rsidRPr="00762689">
        <w:rPr>
          <w:sz w:val="24"/>
          <w:szCs w:val="24"/>
        </w:rPr>
        <w:t>198/2025 na zriadenie vecného bremena na</w:t>
      </w:r>
      <w:r>
        <w:rPr>
          <w:sz w:val="24"/>
          <w:szCs w:val="24"/>
        </w:rPr>
        <w:t xml:space="preserve"> reg. E-KN č. 283, C-KN č. 24289/21, 158, 181, 418-420, 477, 795, 826, 829, 835, 931, 933, 3787/247, 261, 742, 747, vyhotoveným spoločnosťou </w:t>
      </w:r>
      <w:proofErr w:type="spellStart"/>
      <w:r>
        <w:rPr>
          <w:sz w:val="24"/>
          <w:szCs w:val="24"/>
        </w:rPr>
        <w:t>fm-geo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s.r.o</w:t>
      </w:r>
      <w:proofErr w:type="spellEnd"/>
      <w:r>
        <w:rPr>
          <w:sz w:val="24"/>
          <w:szCs w:val="24"/>
        </w:rPr>
        <w:t>, Majerníková 1/A, 841 05 Bratislava, IČO: 36 716 707, úradne overeným dňa 28.10.2025 pod číslo G1-693/2025 (diel č. 10 o výmere 102 m</w:t>
      </w:r>
      <w:r w:rsidRPr="005951B7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a diel č. 14 o výmere 3</w:t>
      </w:r>
      <w:r w:rsidR="005810B8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5951B7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) a v geometrickom pláne č. 78/2026 </w:t>
      </w:r>
      <w:r w:rsidRPr="00762689">
        <w:rPr>
          <w:sz w:val="24"/>
          <w:szCs w:val="24"/>
        </w:rPr>
        <w:t>na zriadenie vecného bremena na</w:t>
      </w:r>
      <w:r>
        <w:rPr>
          <w:sz w:val="24"/>
          <w:szCs w:val="24"/>
        </w:rPr>
        <w:t xml:space="preserve"> parcele registra C-KN č. 24289/158, vyhotoveným spoločnosťou </w:t>
      </w:r>
      <w:proofErr w:type="spellStart"/>
      <w:r>
        <w:rPr>
          <w:sz w:val="24"/>
          <w:szCs w:val="24"/>
        </w:rPr>
        <w:t>fm-geo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s.r.o</w:t>
      </w:r>
      <w:proofErr w:type="spellEnd"/>
      <w:r>
        <w:rPr>
          <w:sz w:val="24"/>
          <w:szCs w:val="24"/>
        </w:rPr>
        <w:t>, Majerníková 1/A, 841 05 Bratislava, IČO: 36 716 707, úradne overeným dňa 10.04.2026 pod číslo G1-212/2026 (diel č. 1 o výmere 77 m</w:t>
      </w:r>
      <w:r w:rsidRPr="00F64480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), spolu v rozsahu 182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</w:t>
      </w:r>
    </w:p>
    <w:p w14:paraId="581AF633" w14:textId="2EDBFB9D" w:rsidR="00CB5D77" w:rsidRDefault="00CB5D77" w:rsidP="00CB5D77">
      <w:pPr>
        <w:tabs>
          <w:tab w:val="left" w:pos="2520"/>
        </w:tabs>
        <w:jc w:val="both"/>
        <w:rPr>
          <w:sz w:val="24"/>
          <w:szCs w:val="24"/>
        </w:rPr>
      </w:pPr>
      <w:r w:rsidRPr="00D04F56">
        <w:rPr>
          <w:sz w:val="24"/>
          <w:szCs w:val="24"/>
        </w:rPr>
        <w:t xml:space="preserve">Vecné bremeno sa zriaďuje na dobu neurčitú </w:t>
      </w:r>
      <w:r w:rsidRPr="009570FD">
        <w:rPr>
          <w:sz w:val="24"/>
          <w:szCs w:val="24"/>
        </w:rPr>
        <w:t>za jednorazovú odplatu vo výške 16,20 €</w:t>
      </w:r>
      <w:r w:rsidRPr="00D04F56">
        <w:rPr>
          <w:sz w:val="24"/>
          <w:szCs w:val="24"/>
        </w:rPr>
        <w:t xml:space="preserve"> za každý aj začatý </w:t>
      </w:r>
      <w:r w:rsidRPr="008A4D51">
        <w:rPr>
          <w:sz w:val="24"/>
          <w:szCs w:val="24"/>
        </w:rPr>
        <w:t>1</w:t>
      </w:r>
      <w:r w:rsidR="005810B8">
        <w:rPr>
          <w:sz w:val="24"/>
          <w:szCs w:val="24"/>
        </w:rPr>
        <w:t xml:space="preserve"> </w:t>
      </w:r>
      <w:r w:rsidRPr="008A4D51"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</w:t>
      </w:r>
      <w:r w:rsidRPr="008A4D51">
        <w:rPr>
          <w:sz w:val="24"/>
          <w:szCs w:val="24"/>
        </w:rPr>
        <w:t>výmery</w:t>
      </w:r>
      <w:r w:rsidRPr="00D04F56">
        <w:rPr>
          <w:sz w:val="24"/>
          <w:szCs w:val="24"/>
        </w:rPr>
        <w:t xml:space="preserve"> vecného bremena, vyznačeného geometrický</w:t>
      </w:r>
      <w:r>
        <w:rPr>
          <w:sz w:val="24"/>
          <w:szCs w:val="24"/>
        </w:rPr>
        <w:t xml:space="preserve">mi plánmi </w:t>
      </w:r>
      <w:r w:rsidRPr="00D04F56">
        <w:rPr>
          <w:sz w:val="24"/>
          <w:szCs w:val="24"/>
        </w:rPr>
        <w:t xml:space="preserve">č. </w:t>
      </w:r>
      <w:r w:rsidRPr="00762689">
        <w:rPr>
          <w:sz w:val="24"/>
          <w:szCs w:val="24"/>
        </w:rPr>
        <w:t>198/2025</w:t>
      </w:r>
      <w:r>
        <w:rPr>
          <w:sz w:val="24"/>
          <w:szCs w:val="24"/>
        </w:rPr>
        <w:t xml:space="preserve"> a č. 78/2026</w:t>
      </w:r>
      <w:r w:rsidRPr="0076268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5E9B068" w14:textId="3742D67E" w:rsidR="007C31AE" w:rsidRPr="00884B1D" w:rsidRDefault="000B6F92" w:rsidP="006B46BA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Jednorazová odplata mestu bude vo výške </w:t>
      </w:r>
      <w:r w:rsidR="00F21589">
        <w:rPr>
          <w:sz w:val="24"/>
          <w:szCs w:val="24"/>
        </w:rPr>
        <w:t>2 948,40</w:t>
      </w:r>
      <w:r>
        <w:rPr>
          <w:sz w:val="24"/>
          <w:szCs w:val="24"/>
        </w:rPr>
        <w:t xml:space="preserve"> €.</w:t>
      </w:r>
    </w:p>
    <w:sectPr w:rsidR="007C31AE" w:rsidRPr="00884B1D" w:rsidSect="00922C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5F23"/>
    <w:multiLevelType w:val="hybridMultilevel"/>
    <w:tmpl w:val="32D0B8D2"/>
    <w:lvl w:ilvl="0" w:tplc="ACCC82BE">
      <w:start w:val="4"/>
      <w:numFmt w:val="bullet"/>
      <w:lvlText w:val="-"/>
      <w:lvlJc w:val="left"/>
      <w:pPr>
        <w:ind w:left="3195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16601BB2"/>
    <w:multiLevelType w:val="hybridMultilevel"/>
    <w:tmpl w:val="7572FBB6"/>
    <w:lvl w:ilvl="0" w:tplc="FFFFFFFF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C14B3"/>
    <w:multiLevelType w:val="hybridMultilevel"/>
    <w:tmpl w:val="59B84594"/>
    <w:lvl w:ilvl="0" w:tplc="F11095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4FD"/>
    <w:multiLevelType w:val="hybridMultilevel"/>
    <w:tmpl w:val="2E68B174"/>
    <w:lvl w:ilvl="0" w:tplc="C8E238CA">
      <w:start w:val="30"/>
      <w:numFmt w:val="bullet"/>
      <w:lvlText w:val="-"/>
      <w:lvlJc w:val="left"/>
      <w:pPr>
        <w:ind w:left="3045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4" w15:restartNumberingAfterBreak="0">
    <w:nsid w:val="5FC30B84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77E17"/>
    <w:multiLevelType w:val="hybridMultilevel"/>
    <w:tmpl w:val="CBDE9B6C"/>
    <w:lvl w:ilvl="0" w:tplc="8234974E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30ED1"/>
    <w:multiLevelType w:val="hybridMultilevel"/>
    <w:tmpl w:val="724C2CD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129233">
    <w:abstractNumId w:val="2"/>
  </w:num>
  <w:num w:numId="2" w16cid:durableId="1720397763">
    <w:abstractNumId w:val="3"/>
  </w:num>
  <w:num w:numId="3" w16cid:durableId="1378160312">
    <w:abstractNumId w:val="0"/>
  </w:num>
  <w:num w:numId="4" w16cid:durableId="1474642100">
    <w:abstractNumId w:val="6"/>
  </w:num>
  <w:num w:numId="5" w16cid:durableId="1420829949">
    <w:abstractNumId w:val="4"/>
  </w:num>
  <w:num w:numId="6" w16cid:durableId="729578440">
    <w:abstractNumId w:val="5"/>
  </w:num>
  <w:num w:numId="7" w16cid:durableId="557014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BC"/>
    <w:rsid w:val="00012621"/>
    <w:rsid w:val="000153BE"/>
    <w:rsid w:val="000270A4"/>
    <w:rsid w:val="000311FE"/>
    <w:rsid w:val="00031FAB"/>
    <w:rsid w:val="00040117"/>
    <w:rsid w:val="00050D71"/>
    <w:rsid w:val="00075226"/>
    <w:rsid w:val="000A3883"/>
    <w:rsid w:val="000B6F92"/>
    <w:rsid w:val="000D5667"/>
    <w:rsid w:val="00105B0A"/>
    <w:rsid w:val="00146708"/>
    <w:rsid w:val="0015192E"/>
    <w:rsid w:val="00156F4A"/>
    <w:rsid w:val="00162608"/>
    <w:rsid w:val="00181540"/>
    <w:rsid w:val="00182964"/>
    <w:rsid w:val="001A4EBC"/>
    <w:rsid w:val="001D74B7"/>
    <w:rsid w:val="001E5275"/>
    <w:rsid w:val="001F0454"/>
    <w:rsid w:val="00204BA3"/>
    <w:rsid w:val="00233A81"/>
    <w:rsid w:val="0028681D"/>
    <w:rsid w:val="002A4714"/>
    <w:rsid w:val="002B0B62"/>
    <w:rsid w:val="002B7ACB"/>
    <w:rsid w:val="002E03A3"/>
    <w:rsid w:val="002E64E7"/>
    <w:rsid w:val="00301B33"/>
    <w:rsid w:val="00315F7B"/>
    <w:rsid w:val="00343295"/>
    <w:rsid w:val="003551EC"/>
    <w:rsid w:val="003A5570"/>
    <w:rsid w:val="003C2C66"/>
    <w:rsid w:val="003D4F80"/>
    <w:rsid w:val="003D5B03"/>
    <w:rsid w:val="003E56E9"/>
    <w:rsid w:val="003E652E"/>
    <w:rsid w:val="003F2D05"/>
    <w:rsid w:val="003F43DD"/>
    <w:rsid w:val="00400059"/>
    <w:rsid w:val="0041677D"/>
    <w:rsid w:val="00431FE7"/>
    <w:rsid w:val="00434447"/>
    <w:rsid w:val="00447F7A"/>
    <w:rsid w:val="00460085"/>
    <w:rsid w:val="00471356"/>
    <w:rsid w:val="00480135"/>
    <w:rsid w:val="00485C99"/>
    <w:rsid w:val="004B28A0"/>
    <w:rsid w:val="004C5A47"/>
    <w:rsid w:val="004E7193"/>
    <w:rsid w:val="004F2EDF"/>
    <w:rsid w:val="005003BE"/>
    <w:rsid w:val="00506E2B"/>
    <w:rsid w:val="005170DB"/>
    <w:rsid w:val="00521A24"/>
    <w:rsid w:val="00550FD6"/>
    <w:rsid w:val="005530A6"/>
    <w:rsid w:val="00563E8E"/>
    <w:rsid w:val="00571B10"/>
    <w:rsid w:val="005810B8"/>
    <w:rsid w:val="00582618"/>
    <w:rsid w:val="00590A16"/>
    <w:rsid w:val="005951B7"/>
    <w:rsid w:val="00595D94"/>
    <w:rsid w:val="005A4CAC"/>
    <w:rsid w:val="005B1A82"/>
    <w:rsid w:val="005B618D"/>
    <w:rsid w:val="005C31CA"/>
    <w:rsid w:val="005E6A61"/>
    <w:rsid w:val="0061344F"/>
    <w:rsid w:val="0062086C"/>
    <w:rsid w:val="0062175A"/>
    <w:rsid w:val="0064235B"/>
    <w:rsid w:val="006445AB"/>
    <w:rsid w:val="006908C9"/>
    <w:rsid w:val="006953CC"/>
    <w:rsid w:val="006B257B"/>
    <w:rsid w:val="006B46BA"/>
    <w:rsid w:val="006C3FFD"/>
    <w:rsid w:val="006C5C0A"/>
    <w:rsid w:val="006E2995"/>
    <w:rsid w:val="006E7E2E"/>
    <w:rsid w:val="00715AA1"/>
    <w:rsid w:val="00762689"/>
    <w:rsid w:val="007640FD"/>
    <w:rsid w:val="007711F1"/>
    <w:rsid w:val="00774220"/>
    <w:rsid w:val="00784344"/>
    <w:rsid w:val="007952DB"/>
    <w:rsid w:val="007A5559"/>
    <w:rsid w:val="007B237B"/>
    <w:rsid w:val="007C0C8C"/>
    <w:rsid w:val="007C31AE"/>
    <w:rsid w:val="007C6CA6"/>
    <w:rsid w:val="007C7E79"/>
    <w:rsid w:val="007D3FDC"/>
    <w:rsid w:val="007D7C81"/>
    <w:rsid w:val="007F3F43"/>
    <w:rsid w:val="008077E0"/>
    <w:rsid w:val="00820EA6"/>
    <w:rsid w:val="00821CED"/>
    <w:rsid w:val="00824847"/>
    <w:rsid w:val="00826CAB"/>
    <w:rsid w:val="008338D8"/>
    <w:rsid w:val="00833F2C"/>
    <w:rsid w:val="00843D9C"/>
    <w:rsid w:val="00850215"/>
    <w:rsid w:val="0087487E"/>
    <w:rsid w:val="00884B1D"/>
    <w:rsid w:val="00890346"/>
    <w:rsid w:val="008916E5"/>
    <w:rsid w:val="00896397"/>
    <w:rsid w:val="008A5EC0"/>
    <w:rsid w:val="008B3F22"/>
    <w:rsid w:val="0090075A"/>
    <w:rsid w:val="00922CBC"/>
    <w:rsid w:val="00934257"/>
    <w:rsid w:val="009512F3"/>
    <w:rsid w:val="009570FD"/>
    <w:rsid w:val="009B1E37"/>
    <w:rsid w:val="009D7519"/>
    <w:rsid w:val="00A20BA5"/>
    <w:rsid w:val="00A23BDB"/>
    <w:rsid w:val="00A425FE"/>
    <w:rsid w:val="00A5269F"/>
    <w:rsid w:val="00A60839"/>
    <w:rsid w:val="00A639BD"/>
    <w:rsid w:val="00A92FC0"/>
    <w:rsid w:val="00AC4E05"/>
    <w:rsid w:val="00AC54F3"/>
    <w:rsid w:val="00AD69D3"/>
    <w:rsid w:val="00AF7B13"/>
    <w:rsid w:val="00B362A0"/>
    <w:rsid w:val="00B44B16"/>
    <w:rsid w:val="00B56A6E"/>
    <w:rsid w:val="00BA4F60"/>
    <w:rsid w:val="00BB7D2C"/>
    <w:rsid w:val="00BE34E6"/>
    <w:rsid w:val="00BE3EB6"/>
    <w:rsid w:val="00BF63F4"/>
    <w:rsid w:val="00BF7455"/>
    <w:rsid w:val="00C24564"/>
    <w:rsid w:val="00C41F2C"/>
    <w:rsid w:val="00C4383B"/>
    <w:rsid w:val="00C464F1"/>
    <w:rsid w:val="00C473FF"/>
    <w:rsid w:val="00C57611"/>
    <w:rsid w:val="00C75DF1"/>
    <w:rsid w:val="00C77249"/>
    <w:rsid w:val="00C82570"/>
    <w:rsid w:val="00C832DD"/>
    <w:rsid w:val="00C852B8"/>
    <w:rsid w:val="00C85438"/>
    <w:rsid w:val="00C92A22"/>
    <w:rsid w:val="00CB3C4F"/>
    <w:rsid w:val="00CB5D77"/>
    <w:rsid w:val="00CC7B13"/>
    <w:rsid w:val="00D25152"/>
    <w:rsid w:val="00D418F4"/>
    <w:rsid w:val="00D52940"/>
    <w:rsid w:val="00D765BF"/>
    <w:rsid w:val="00D9483D"/>
    <w:rsid w:val="00D948FD"/>
    <w:rsid w:val="00DB273D"/>
    <w:rsid w:val="00DD7272"/>
    <w:rsid w:val="00DE2950"/>
    <w:rsid w:val="00DE499D"/>
    <w:rsid w:val="00DF39C2"/>
    <w:rsid w:val="00E003EF"/>
    <w:rsid w:val="00E02F87"/>
    <w:rsid w:val="00E11DA7"/>
    <w:rsid w:val="00E30A2C"/>
    <w:rsid w:val="00E351FA"/>
    <w:rsid w:val="00E62743"/>
    <w:rsid w:val="00E6280F"/>
    <w:rsid w:val="00E6305C"/>
    <w:rsid w:val="00E77E7C"/>
    <w:rsid w:val="00ED5FAE"/>
    <w:rsid w:val="00EF5782"/>
    <w:rsid w:val="00F14895"/>
    <w:rsid w:val="00F21589"/>
    <w:rsid w:val="00F618C2"/>
    <w:rsid w:val="00F67E4E"/>
    <w:rsid w:val="00F708D6"/>
    <w:rsid w:val="00FA73C4"/>
    <w:rsid w:val="00FA7FB5"/>
    <w:rsid w:val="00FE2ADB"/>
    <w:rsid w:val="00FF5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91DA6"/>
  <w15:docId w15:val="{FBE43DD0-D787-4EAA-B47C-CAA3BB27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530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530A6"/>
    <w:pPr>
      <w:ind w:left="720"/>
      <w:contextualSpacing/>
    </w:pPr>
  </w:style>
  <w:style w:type="paragraph" w:styleId="Bezriadkovania">
    <w:name w:val="No Spacing"/>
    <w:uiPriority w:val="1"/>
    <w:qFormat/>
    <w:rsid w:val="005530A6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E03A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E03A3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2E03A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E03A3"/>
  </w:style>
  <w:style w:type="character" w:customStyle="1" w:styleId="TextkomentraChar">
    <w:name w:val="Text komentára Char"/>
    <w:basedOn w:val="Predvolenpsmoodseku"/>
    <w:link w:val="Textkomentra"/>
    <w:uiPriority w:val="99"/>
    <w:rsid w:val="002E03A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03A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03A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4C5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1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12A97F1AFB3F40A446E55DC8148DD7" ma:contentTypeVersion="5" ma:contentTypeDescription="Umožňuje vytvoriť nový dokument." ma:contentTypeScope="" ma:versionID="11413142f98f62b705c449fa8267533a">
  <xsd:schema xmlns:xsd="http://www.w3.org/2001/XMLSchema" xmlns:xs="http://www.w3.org/2001/XMLSchema" xmlns:p="http://schemas.microsoft.com/office/2006/metadata/properties" xmlns:ns3="91cb32ba-b0a1-4d79-9f4a-0a42d041ebbc" targetNamespace="http://schemas.microsoft.com/office/2006/metadata/properties" ma:root="true" ma:fieldsID="d200daa76f823b1db25bce7693d64c0c" ns3:_="">
    <xsd:import namespace="91cb32ba-b0a1-4d79-9f4a-0a42d041ebb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b32ba-b0a1-4d79-9f4a-0a42d041ebb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cb32ba-b0a1-4d79-9f4a-0a42d041eb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FBFC7-4F53-4653-81D1-EFC9AD71D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b32ba-b0a1-4d79-9f4a-0a42d041e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794C3C-5CD0-4FD0-AC15-0FF8C9FD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5C0C9-42BD-496C-8AB6-832E43363836}">
  <ds:schemaRefs>
    <ds:schemaRef ds:uri="http://schemas.microsoft.com/office/2006/metadata/properties"/>
    <ds:schemaRef ds:uri="http://schemas.microsoft.com/office/infopath/2007/PartnerControls"/>
    <ds:schemaRef ds:uri="91cb32ba-b0a1-4d79-9f4a-0a42d041ebbc"/>
  </ds:schemaRefs>
</ds:datastoreItem>
</file>

<file path=customXml/itemProps4.xml><?xml version="1.0" encoding="utf-8"?>
<ds:datastoreItem xmlns:ds="http://schemas.openxmlformats.org/officeDocument/2006/customXml" ds:itemID="{CBE187A9-7E79-4714-8E86-BA8FA2E2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Petrakova Roderika</dc:creator>
  <cp:keywords/>
  <dc:description/>
  <cp:lastModifiedBy>Buzkova Lenka</cp:lastModifiedBy>
  <cp:revision>22</cp:revision>
  <cp:lastPrinted>2026-06-04T06:24:00Z</cp:lastPrinted>
  <dcterms:created xsi:type="dcterms:W3CDTF">2026-06-01T12:56:00Z</dcterms:created>
  <dcterms:modified xsi:type="dcterms:W3CDTF">2026-06-16T06:32:00Z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0x0101005B12A97F1AFB3F40A446E55DC8148DD7</vt:lpwstr>
  </property>
</Properties>
</file>